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2FF512" w14:textId="77777777" w:rsidR="00FC2E47" w:rsidRPr="0001133D" w:rsidRDefault="00132F10" w:rsidP="00132F10">
      <w:pPr>
        <w:jc w:val="center"/>
        <w:rPr>
          <w:rFonts w:ascii="Arial" w:hAnsi="Arial" w:cs="Arial"/>
          <w:sz w:val="24"/>
          <w:szCs w:val="24"/>
        </w:rPr>
      </w:pPr>
      <w:r w:rsidRPr="0001133D">
        <w:rPr>
          <w:rFonts w:ascii="Arial" w:hAnsi="Arial" w:cs="Arial"/>
          <w:noProof/>
          <w:sz w:val="24"/>
          <w:szCs w:val="24"/>
        </w:rPr>
        <w:drawing>
          <wp:inline distT="0" distB="0" distL="0" distR="0" wp14:anchorId="5A93659F" wp14:editId="076F587A">
            <wp:extent cx="3167743" cy="923926"/>
            <wp:effectExtent l="0" t="0" r="0" b="0"/>
            <wp:docPr id="7" name="Picture 7" descr="Logo of UW crest displaying Molecular and Cellular Pharmacology Program University of Wisconsin School of Medicine and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of UW crest displaying Molecular and Cellular Pharmacology Program University of Wisconsin School of Medicine and Public Heal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2449" cy="928215"/>
                    </a:xfrm>
                    <a:prstGeom prst="rect">
                      <a:avLst/>
                    </a:prstGeom>
                    <a:noFill/>
                    <a:ln>
                      <a:noFill/>
                    </a:ln>
                  </pic:spPr>
                </pic:pic>
              </a:graphicData>
            </a:graphic>
          </wp:inline>
        </w:drawing>
      </w:r>
    </w:p>
    <w:p w14:paraId="2BD9934D" w14:textId="77777777" w:rsidR="003479C5" w:rsidRPr="0001133D" w:rsidRDefault="003479C5" w:rsidP="003479C5">
      <w:pPr>
        <w:tabs>
          <w:tab w:val="left" w:pos="10530"/>
        </w:tabs>
        <w:jc w:val="center"/>
        <w:rPr>
          <w:rFonts w:ascii="Arial" w:hAnsi="Arial" w:cs="Arial"/>
          <w:b/>
          <w:sz w:val="24"/>
          <w:szCs w:val="24"/>
        </w:rPr>
      </w:pPr>
      <w:r w:rsidRPr="0001133D">
        <w:rPr>
          <w:rFonts w:ascii="Arial" w:hAnsi="Arial" w:cs="Arial"/>
          <w:b/>
          <w:sz w:val="24"/>
          <w:szCs w:val="24"/>
        </w:rPr>
        <w:t>Preliminary Examination Form</w:t>
      </w:r>
    </w:p>
    <w:p w14:paraId="54F4A9B1" w14:textId="77777777" w:rsidR="00114B59" w:rsidRPr="0001133D" w:rsidRDefault="00114B59" w:rsidP="00114B59">
      <w:pPr>
        <w:tabs>
          <w:tab w:val="left" w:pos="10530"/>
        </w:tabs>
        <w:jc w:val="both"/>
        <w:rPr>
          <w:rFonts w:ascii="Arial" w:hAnsi="Arial" w:cs="Arial"/>
          <w:sz w:val="24"/>
          <w:szCs w:val="24"/>
        </w:rPr>
      </w:pPr>
      <w:r w:rsidRPr="0001133D">
        <w:rPr>
          <w:rFonts w:ascii="Arial" w:hAnsi="Arial" w:cs="Arial"/>
          <w:sz w:val="24"/>
          <w:szCs w:val="24"/>
        </w:rPr>
        <w:t>The Preliminary Examination consists of a written research proposal and oral defense of that written proposal. The proposal is based on the student’s proposed dissertation research and is evaluated by their full Committee. The purpose of this examination is to evaluate whether the student has mapped out a sound approach to an important and answerable question and to assist in the planning of the project. Please see the MCP Handbook for details about the Preliminary Examination.</w:t>
      </w:r>
      <w:r w:rsidR="00527B4A" w:rsidRPr="0001133D">
        <w:rPr>
          <w:rFonts w:ascii="Arial" w:hAnsi="Arial" w:cs="Arial"/>
          <w:sz w:val="24"/>
          <w:szCs w:val="24"/>
        </w:rPr>
        <w:t xml:space="preserve"> </w:t>
      </w:r>
    </w:p>
    <w:p w14:paraId="491ED865" w14:textId="1BAF4D2D" w:rsidR="00114B59" w:rsidRPr="0001133D" w:rsidRDefault="00FF6FD8" w:rsidP="00114B59">
      <w:pPr>
        <w:pStyle w:val="ListParagraph"/>
        <w:numPr>
          <w:ilvl w:val="0"/>
          <w:numId w:val="1"/>
        </w:numPr>
        <w:tabs>
          <w:tab w:val="left" w:pos="10530"/>
        </w:tabs>
        <w:jc w:val="both"/>
        <w:rPr>
          <w:rFonts w:ascii="Arial" w:hAnsi="Arial" w:cs="Arial"/>
          <w:sz w:val="24"/>
          <w:szCs w:val="24"/>
        </w:rPr>
      </w:pPr>
      <w:r w:rsidRPr="0001133D">
        <w:rPr>
          <w:rFonts w:ascii="Arial" w:hAnsi="Arial" w:cs="Arial"/>
          <w:sz w:val="24"/>
          <w:szCs w:val="24"/>
        </w:rPr>
        <w:t xml:space="preserve">Complete the </w:t>
      </w:r>
      <w:r w:rsidR="00114B59" w:rsidRPr="0001133D">
        <w:rPr>
          <w:rFonts w:ascii="Arial" w:hAnsi="Arial" w:cs="Arial"/>
          <w:sz w:val="24"/>
          <w:szCs w:val="24"/>
        </w:rPr>
        <w:t>Preliminary Examination by August 31 of the 2</w:t>
      </w:r>
      <w:r w:rsidR="00114B59" w:rsidRPr="0001133D">
        <w:rPr>
          <w:rFonts w:ascii="Arial" w:hAnsi="Arial" w:cs="Arial"/>
          <w:sz w:val="24"/>
          <w:szCs w:val="24"/>
          <w:vertAlign w:val="superscript"/>
        </w:rPr>
        <w:t>nd</w:t>
      </w:r>
      <w:r w:rsidR="00114B59" w:rsidRPr="0001133D">
        <w:rPr>
          <w:rFonts w:ascii="Arial" w:hAnsi="Arial" w:cs="Arial"/>
          <w:sz w:val="24"/>
          <w:szCs w:val="24"/>
        </w:rPr>
        <w:t xml:space="preserve"> year.</w:t>
      </w:r>
    </w:p>
    <w:p w14:paraId="3F608683" w14:textId="477D588C" w:rsidR="00114B59" w:rsidRPr="0001133D" w:rsidRDefault="00114B59" w:rsidP="00114B59">
      <w:pPr>
        <w:pStyle w:val="ListParagraph"/>
        <w:numPr>
          <w:ilvl w:val="0"/>
          <w:numId w:val="1"/>
        </w:numPr>
        <w:rPr>
          <w:rFonts w:ascii="Arial" w:hAnsi="Arial" w:cs="Arial"/>
          <w:sz w:val="24"/>
          <w:szCs w:val="24"/>
        </w:rPr>
      </w:pPr>
      <w:r w:rsidRPr="0001133D">
        <w:rPr>
          <w:rFonts w:ascii="Arial" w:hAnsi="Arial" w:cs="Arial"/>
          <w:sz w:val="24"/>
          <w:szCs w:val="24"/>
        </w:rPr>
        <w:t>Schedule meeting, reserve room</w:t>
      </w:r>
      <w:r w:rsidR="00505A01" w:rsidRPr="0001133D">
        <w:rPr>
          <w:rFonts w:ascii="Arial" w:hAnsi="Arial" w:cs="Arial"/>
          <w:sz w:val="24"/>
          <w:szCs w:val="24"/>
        </w:rPr>
        <w:t xml:space="preserve"> and/or send meeting link,</w:t>
      </w:r>
      <w:r w:rsidRPr="0001133D">
        <w:rPr>
          <w:rFonts w:ascii="Arial" w:hAnsi="Arial" w:cs="Arial"/>
          <w:sz w:val="24"/>
          <w:szCs w:val="24"/>
        </w:rPr>
        <w:t xml:space="preserve"> and designate meeting chair (cannot be </w:t>
      </w:r>
      <w:r w:rsidR="00302171" w:rsidRPr="0001133D">
        <w:rPr>
          <w:rFonts w:ascii="Arial" w:hAnsi="Arial" w:cs="Arial"/>
          <w:sz w:val="24"/>
          <w:szCs w:val="24"/>
        </w:rPr>
        <w:t>PI/A</w:t>
      </w:r>
      <w:r w:rsidRPr="0001133D">
        <w:rPr>
          <w:rFonts w:ascii="Arial" w:hAnsi="Arial" w:cs="Arial"/>
          <w:sz w:val="24"/>
          <w:szCs w:val="24"/>
        </w:rPr>
        <w:t>dvisor).</w:t>
      </w:r>
    </w:p>
    <w:p w14:paraId="75153809" w14:textId="714CC0C9" w:rsidR="00114B59" w:rsidRPr="0001133D" w:rsidRDefault="00114B59" w:rsidP="00114B59">
      <w:pPr>
        <w:pStyle w:val="ListParagraph"/>
        <w:numPr>
          <w:ilvl w:val="0"/>
          <w:numId w:val="1"/>
        </w:numPr>
        <w:tabs>
          <w:tab w:val="left" w:pos="10530"/>
        </w:tabs>
        <w:jc w:val="both"/>
        <w:rPr>
          <w:rFonts w:ascii="Arial" w:hAnsi="Arial" w:cs="Arial"/>
          <w:sz w:val="24"/>
          <w:szCs w:val="24"/>
        </w:rPr>
      </w:pPr>
      <w:r w:rsidRPr="0001133D">
        <w:rPr>
          <w:rFonts w:ascii="Arial" w:hAnsi="Arial" w:cs="Arial"/>
          <w:sz w:val="24"/>
          <w:szCs w:val="24"/>
        </w:rPr>
        <w:t xml:space="preserve">Notify MCP Program </w:t>
      </w:r>
      <w:r w:rsidR="00505A01" w:rsidRPr="0001133D">
        <w:rPr>
          <w:rFonts w:ascii="Arial" w:hAnsi="Arial" w:cs="Arial"/>
          <w:sz w:val="24"/>
          <w:szCs w:val="24"/>
        </w:rPr>
        <w:t xml:space="preserve">Office </w:t>
      </w:r>
      <w:r w:rsidRPr="0001133D">
        <w:rPr>
          <w:rFonts w:ascii="Arial" w:hAnsi="Arial" w:cs="Arial"/>
          <w:sz w:val="24"/>
          <w:szCs w:val="24"/>
        </w:rPr>
        <w:t xml:space="preserve">of scheduled date via email and submit required information for the warrant request at least 3 weeks prior to exam date. (See Handbook for required information.) </w:t>
      </w:r>
    </w:p>
    <w:p w14:paraId="4A13B96A" w14:textId="64455C08" w:rsidR="00114B59" w:rsidRPr="00DF43DE" w:rsidRDefault="00114B59" w:rsidP="00DF43DE">
      <w:pPr>
        <w:pStyle w:val="ListParagraph"/>
        <w:numPr>
          <w:ilvl w:val="0"/>
          <w:numId w:val="1"/>
        </w:numPr>
        <w:tabs>
          <w:tab w:val="left" w:pos="10530"/>
        </w:tabs>
        <w:jc w:val="both"/>
        <w:rPr>
          <w:rFonts w:ascii="Arial" w:hAnsi="Arial" w:cs="Arial"/>
          <w:sz w:val="24"/>
          <w:szCs w:val="24"/>
        </w:rPr>
      </w:pPr>
      <w:r w:rsidRPr="0001133D">
        <w:rPr>
          <w:rFonts w:ascii="Arial" w:hAnsi="Arial" w:cs="Arial"/>
          <w:sz w:val="24"/>
          <w:szCs w:val="24"/>
        </w:rPr>
        <w:t xml:space="preserve">Distribute the written proposal and a copy of this form to all committee members </w:t>
      </w:r>
      <w:r w:rsidR="00DF43DE" w:rsidRPr="00DF43DE">
        <w:rPr>
          <w:rFonts w:ascii="Arial" w:hAnsi="Arial" w:cs="Arial"/>
          <w:sz w:val="24"/>
          <w:szCs w:val="24"/>
        </w:rPr>
        <w:t>at least two working</w:t>
      </w:r>
      <w:r w:rsidR="00DF43DE">
        <w:rPr>
          <w:rFonts w:ascii="Arial" w:hAnsi="Arial" w:cs="Arial"/>
          <w:sz w:val="24"/>
          <w:szCs w:val="24"/>
        </w:rPr>
        <w:t xml:space="preserve"> </w:t>
      </w:r>
      <w:r w:rsidR="00DF43DE" w:rsidRPr="00DF43DE">
        <w:rPr>
          <w:rFonts w:ascii="Arial" w:hAnsi="Arial" w:cs="Arial"/>
          <w:sz w:val="24"/>
          <w:szCs w:val="24"/>
        </w:rPr>
        <w:t>weeks prior to the exam</w:t>
      </w:r>
      <w:r w:rsidR="00DF43DE">
        <w:rPr>
          <w:rFonts w:ascii="Arial" w:hAnsi="Arial" w:cs="Arial"/>
          <w:sz w:val="24"/>
          <w:szCs w:val="24"/>
        </w:rPr>
        <w:t xml:space="preserve"> date</w:t>
      </w:r>
      <w:r w:rsidRPr="00DF43DE">
        <w:rPr>
          <w:rFonts w:ascii="Arial" w:hAnsi="Arial" w:cs="Arial"/>
          <w:sz w:val="24"/>
          <w:szCs w:val="24"/>
        </w:rPr>
        <w:t>.</w:t>
      </w:r>
    </w:p>
    <w:p w14:paraId="71BCF2FE" w14:textId="6B5A340C" w:rsidR="00114B59" w:rsidRPr="0001133D" w:rsidRDefault="00FF6FD8" w:rsidP="00114B59">
      <w:pPr>
        <w:pStyle w:val="ListParagraph"/>
        <w:numPr>
          <w:ilvl w:val="0"/>
          <w:numId w:val="1"/>
        </w:numPr>
        <w:tabs>
          <w:tab w:val="left" w:pos="10530"/>
        </w:tabs>
        <w:jc w:val="both"/>
        <w:rPr>
          <w:rFonts w:ascii="Arial" w:hAnsi="Arial" w:cs="Arial"/>
          <w:sz w:val="24"/>
          <w:szCs w:val="24"/>
        </w:rPr>
      </w:pPr>
      <w:r w:rsidRPr="0001133D">
        <w:rPr>
          <w:rFonts w:ascii="Arial" w:hAnsi="Arial" w:cs="Arial"/>
          <w:sz w:val="24"/>
          <w:szCs w:val="24"/>
        </w:rPr>
        <w:t>Submit a</w:t>
      </w:r>
      <w:r w:rsidR="00114B59" w:rsidRPr="0001133D">
        <w:rPr>
          <w:rFonts w:ascii="Arial" w:hAnsi="Arial" w:cs="Arial"/>
          <w:sz w:val="24"/>
          <w:szCs w:val="24"/>
        </w:rPr>
        <w:t xml:space="preserve"> completed copy of this form to the MCP </w:t>
      </w:r>
      <w:r w:rsidR="00505A01" w:rsidRPr="0001133D">
        <w:rPr>
          <w:rFonts w:ascii="Arial" w:hAnsi="Arial" w:cs="Arial"/>
          <w:sz w:val="24"/>
          <w:szCs w:val="24"/>
        </w:rPr>
        <w:t>Office</w:t>
      </w:r>
      <w:r w:rsidR="00527B4A" w:rsidRPr="0001133D">
        <w:rPr>
          <w:rFonts w:ascii="Arial" w:hAnsi="Arial" w:cs="Arial"/>
          <w:sz w:val="24"/>
          <w:szCs w:val="24"/>
        </w:rPr>
        <w:t>. The</w:t>
      </w:r>
      <w:r w:rsidR="00114B59" w:rsidRPr="0001133D">
        <w:rPr>
          <w:rFonts w:ascii="Arial" w:hAnsi="Arial" w:cs="Arial"/>
          <w:sz w:val="24"/>
          <w:szCs w:val="24"/>
        </w:rPr>
        <w:t xml:space="preserve"> preliminary exam warrant</w:t>
      </w:r>
      <w:r w:rsidR="00527B4A" w:rsidRPr="0001133D">
        <w:rPr>
          <w:rFonts w:ascii="Arial" w:hAnsi="Arial" w:cs="Arial"/>
          <w:sz w:val="24"/>
          <w:szCs w:val="24"/>
        </w:rPr>
        <w:t xml:space="preserve"> is </w:t>
      </w:r>
      <w:r w:rsidR="00505A01" w:rsidRPr="0001133D">
        <w:rPr>
          <w:rFonts w:ascii="Arial" w:hAnsi="Arial" w:cs="Arial"/>
          <w:sz w:val="24"/>
          <w:szCs w:val="24"/>
        </w:rPr>
        <w:t xml:space="preserve">signed online </w:t>
      </w:r>
      <w:r w:rsidR="00527B4A" w:rsidRPr="0001133D">
        <w:rPr>
          <w:rFonts w:ascii="Arial" w:hAnsi="Arial" w:cs="Arial"/>
          <w:sz w:val="24"/>
          <w:szCs w:val="24"/>
        </w:rPr>
        <w:t>submitted to the graduate school</w:t>
      </w:r>
      <w:r w:rsidR="00114B59" w:rsidRPr="0001133D">
        <w:rPr>
          <w:rFonts w:ascii="Arial" w:hAnsi="Arial" w:cs="Arial"/>
          <w:sz w:val="24"/>
          <w:szCs w:val="24"/>
        </w:rPr>
        <w:t xml:space="preserve">. </w:t>
      </w:r>
    </w:p>
    <w:p w14:paraId="78E72285" w14:textId="77777777" w:rsidR="00D27602" w:rsidRPr="0001133D" w:rsidRDefault="00D27602" w:rsidP="00D27602">
      <w:pPr>
        <w:pStyle w:val="Heading2"/>
        <w:rPr>
          <w:rFonts w:cs="Arial"/>
          <w:b/>
          <w:bCs/>
          <w:sz w:val="24"/>
          <w:szCs w:val="24"/>
        </w:rPr>
      </w:pPr>
      <w:r w:rsidRPr="0001133D">
        <w:rPr>
          <w:rFonts w:cs="Arial"/>
          <w:b/>
          <w:bCs/>
          <w:sz w:val="24"/>
          <w:szCs w:val="24"/>
        </w:rPr>
        <w:t>Section 1: Basic Information</w:t>
      </w:r>
    </w:p>
    <w:p w14:paraId="562448AB" w14:textId="77777777" w:rsidR="00D27602" w:rsidRPr="0001133D" w:rsidRDefault="00D27602" w:rsidP="00D27602">
      <w:pPr>
        <w:rPr>
          <w:rFonts w:ascii="Arial" w:hAnsi="Arial" w:cs="Arial"/>
          <w:b/>
          <w:bCs/>
          <w:sz w:val="24"/>
          <w:szCs w:val="24"/>
        </w:rPr>
      </w:pPr>
      <w:r w:rsidRPr="0001133D">
        <w:rPr>
          <w:rFonts w:ascii="Arial" w:hAnsi="Arial" w:cs="Arial"/>
          <w:sz w:val="24"/>
          <w:szCs w:val="24"/>
        </w:rPr>
        <w:br/>
      </w:r>
      <w:r w:rsidRPr="0001133D">
        <w:rPr>
          <w:rFonts w:ascii="Arial" w:hAnsi="Arial" w:cs="Arial"/>
          <w:b/>
          <w:bCs/>
          <w:sz w:val="24"/>
          <w:szCs w:val="24"/>
        </w:rPr>
        <w:t xml:space="preserve">Student Name: </w:t>
      </w:r>
    </w:p>
    <w:p w14:paraId="4904A7CE" w14:textId="777B07AC" w:rsidR="00D27602" w:rsidRPr="0001133D" w:rsidRDefault="00D27602" w:rsidP="00D27602">
      <w:pPr>
        <w:rPr>
          <w:rFonts w:ascii="Arial" w:hAnsi="Arial" w:cs="Arial"/>
          <w:b/>
          <w:bCs/>
          <w:sz w:val="24"/>
          <w:szCs w:val="24"/>
        </w:rPr>
      </w:pPr>
      <w:r w:rsidRPr="0001133D">
        <w:rPr>
          <w:rFonts w:ascii="Arial" w:hAnsi="Arial" w:cs="Arial"/>
          <w:b/>
          <w:bCs/>
          <w:sz w:val="24"/>
          <w:szCs w:val="24"/>
        </w:rPr>
        <w:t xml:space="preserve">Date of </w:t>
      </w:r>
      <w:r w:rsidRPr="0001133D">
        <w:rPr>
          <w:rFonts w:ascii="Arial" w:hAnsi="Arial" w:cs="Arial"/>
          <w:b/>
          <w:bCs/>
          <w:sz w:val="24"/>
          <w:szCs w:val="24"/>
        </w:rPr>
        <w:t>Exam</w:t>
      </w:r>
      <w:r w:rsidRPr="0001133D">
        <w:rPr>
          <w:rFonts w:ascii="Arial" w:hAnsi="Arial" w:cs="Arial"/>
          <w:b/>
          <w:bCs/>
          <w:sz w:val="24"/>
          <w:szCs w:val="24"/>
        </w:rPr>
        <w:t xml:space="preserve">: </w:t>
      </w:r>
    </w:p>
    <w:p w14:paraId="52A661F3"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 xml:space="preserve">PI/Advisor Name: </w:t>
      </w:r>
    </w:p>
    <w:p w14:paraId="5408987E"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Other Committee Members:</w:t>
      </w:r>
    </w:p>
    <w:p w14:paraId="68CF0538" w14:textId="77777777" w:rsidR="00D27602" w:rsidRPr="0001133D" w:rsidRDefault="00D27602" w:rsidP="00D27602">
      <w:pPr>
        <w:rPr>
          <w:rFonts w:ascii="Arial" w:hAnsi="Arial" w:cs="Arial"/>
          <w:b/>
          <w:bCs/>
          <w:sz w:val="24"/>
          <w:szCs w:val="24"/>
        </w:rPr>
      </w:pPr>
    </w:p>
    <w:p w14:paraId="69082150"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 xml:space="preserve">Brief Research Description (1-2 sentences): </w:t>
      </w:r>
    </w:p>
    <w:p w14:paraId="77F2F072" w14:textId="77777777" w:rsidR="00D27602" w:rsidRPr="0001133D" w:rsidRDefault="00D27602" w:rsidP="00D27602">
      <w:pPr>
        <w:rPr>
          <w:rFonts w:ascii="Arial" w:hAnsi="Arial" w:cs="Arial"/>
          <w:b/>
          <w:bCs/>
          <w:sz w:val="24"/>
          <w:szCs w:val="24"/>
        </w:rPr>
      </w:pPr>
    </w:p>
    <w:p w14:paraId="3DFF4551"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Expected PhD Defense Date:</w:t>
      </w:r>
    </w:p>
    <w:p w14:paraId="051310AB" w14:textId="77777777" w:rsidR="00D27602" w:rsidRPr="0001133D" w:rsidRDefault="00D27602" w:rsidP="00D27602">
      <w:pPr>
        <w:rPr>
          <w:rFonts w:ascii="Arial" w:hAnsi="Arial" w:cs="Arial"/>
          <w:sz w:val="24"/>
          <w:szCs w:val="24"/>
        </w:rPr>
      </w:pPr>
      <w:r w:rsidRPr="0001133D">
        <w:rPr>
          <w:rFonts w:ascii="Arial" w:hAnsi="Arial" w:cs="Arial"/>
          <w:b/>
          <w:bCs/>
          <w:sz w:val="24"/>
          <w:szCs w:val="24"/>
        </w:rPr>
        <w:t xml:space="preserve">Has the student created an IDP and updated it within the past year? </w:t>
      </w:r>
      <w:r w:rsidRPr="0001133D">
        <w:rPr>
          <w:rFonts w:ascii="Arial" w:hAnsi="Arial" w:cs="Arial"/>
          <w:sz w:val="24"/>
          <w:szCs w:val="24"/>
        </w:rPr>
        <w:t xml:space="preserve">(An </w:t>
      </w:r>
      <w:r w:rsidRPr="0001133D">
        <w:rPr>
          <w:rFonts w:ascii="Arial" w:hAnsi="Arial" w:cs="Arial"/>
          <w:b/>
          <w:sz w:val="24"/>
          <w:szCs w:val="24"/>
        </w:rPr>
        <w:t>Individual Development Plan (IDP)</w:t>
      </w:r>
      <w:r w:rsidRPr="0001133D">
        <w:rPr>
          <w:rFonts w:ascii="Arial" w:hAnsi="Arial" w:cs="Arial"/>
          <w:sz w:val="24"/>
          <w:szCs w:val="24"/>
        </w:rPr>
        <w:t xml:space="preserve"> is required for all students in the MCP program and required for any graduate student supported by NIH funding.) Place an X by the response you want to select. </w:t>
      </w:r>
    </w:p>
    <w:p w14:paraId="4773143D" w14:textId="77777777" w:rsidR="00D27602" w:rsidRPr="0001133D" w:rsidRDefault="00D27602" w:rsidP="00D27602">
      <w:pPr>
        <w:ind w:firstLine="720"/>
        <w:rPr>
          <w:rFonts w:ascii="Arial" w:hAnsi="Arial" w:cs="Arial"/>
          <w:sz w:val="24"/>
          <w:szCs w:val="24"/>
        </w:rPr>
      </w:pPr>
      <w:r w:rsidRPr="0001133D">
        <w:rPr>
          <w:rFonts w:ascii="Segoe UI Symbol" w:eastAsia="MS Gothic" w:hAnsi="Segoe UI Symbol" w:cs="Segoe UI Symbol"/>
          <w:b/>
          <w:sz w:val="24"/>
          <w:szCs w:val="24"/>
        </w:rPr>
        <w:t>❍</w:t>
      </w:r>
      <w:r w:rsidRPr="0001133D">
        <w:rPr>
          <w:rFonts w:ascii="Arial" w:eastAsia="MS Gothic" w:hAnsi="Arial" w:cs="Arial"/>
          <w:b/>
          <w:sz w:val="24"/>
          <w:szCs w:val="24"/>
        </w:rPr>
        <w:t xml:space="preserve"> </w:t>
      </w:r>
      <w:r w:rsidRPr="0001133D">
        <w:rPr>
          <w:rFonts w:ascii="Arial" w:hAnsi="Arial" w:cs="Arial"/>
          <w:sz w:val="24"/>
          <w:szCs w:val="24"/>
        </w:rPr>
        <w:t xml:space="preserve">Yes     </w:t>
      </w:r>
    </w:p>
    <w:p w14:paraId="24DC30C5" w14:textId="77777777" w:rsidR="00D27602" w:rsidRPr="0001133D" w:rsidRDefault="00D27602" w:rsidP="00D27602">
      <w:pPr>
        <w:ind w:firstLine="720"/>
        <w:rPr>
          <w:rFonts w:ascii="Arial" w:hAnsi="Arial" w:cs="Arial"/>
          <w:sz w:val="24"/>
          <w:szCs w:val="24"/>
        </w:rPr>
      </w:pPr>
      <w:r w:rsidRPr="0001133D">
        <w:rPr>
          <w:rFonts w:ascii="Segoe UI Symbol" w:eastAsia="MS Gothic" w:hAnsi="Segoe UI Symbol" w:cs="Segoe UI Symbol"/>
          <w:b/>
          <w:sz w:val="24"/>
          <w:szCs w:val="24"/>
        </w:rPr>
        <w:t>❍</w:t>
      </w:r>
      <w:r w:rsidRPr="0001133D">
        <w:rPr>
          <w:rFonts w:ascii="Arial" w:eastAsia="MS Gothic" w:hAnsi="Arial" w:cs="Arial"/>
          <w:b/>
          <w:sz w:val="24"/>
          <w:szCs w:val="24"/>
        </w:rPr>
        <w:t xml:space="preserve"> </w:t>
      </w:r>
      <w:r w:rsidRPr="0001133D">
        <w:rPr>
          <w:rFonts w:ascii="Arial" w:hAnsi="Arial" w:cs="Arial"/>
          <w:sz w:val="24"/>
          <w:szCs w:val="24"/>
        </w:rPr>
        <w:t xml:space="preserve">No </w:t>
      </w:r>
    </w:p>
    <w:p w14:paraId="324CD3F4" w14:textId="77777777" w:rsidR="00D27602" w:rsidRPr="0001133D" w:rsidRDefault="00D27602" w:rsidP="00D27602">
      <w:pPr>
        <w:pStyle w:val="Heading2"/>
        <w:rPr>
          <w:rFonts w:cs="Arial"/>
          <w:b/>
          <w:bCs/>
          <w:sz w:val="24"/>
          <w:szCs w:val="24"/>
        </w:rPr>
      </w:pPr>
      <w:r w:rsidRPr="0001133D">
        <w:rPr>
          <w:rFonts w:cs="Arial"/>
          <w:b/>
          <w:bCs/>
          <w:sz w:val="24"/>
          <w:szCs w:val="24"/>
        </w:rPr>
        <w:t>Section 2: Accomplishments and Goals during past year (Completed by student).</w:t>
      </w:r>
    </w:p>
    <w:p w14:paraId="486C0125" w14:textId="77777777" w:rsidR="00D27602" w:rsidRPr="0001133D" w:rsidRDefault="00D27602" w:rsidP="00D27602">
      <w:pPr>
        <w:pStyle w:val="BodyText"/>
        <w:kinsoku w:val="0"/>
        <w:overflowPunct w:val="0"/>
        <w:ind w:left="0"/>
        <w:rPr>
          <w:b/>
          <w:spacing w:val="-1"/>
          <w:sz w:val="24"/>
          <w:szCs w:val="24"/>
        </w:rPr>
      </w:pPr>
    </w:p>
    <w:p w14:paraId="7274C98C" w14:textId="77777777" w:rsidR="00D27602" w:rsidRPr="0001133D" w:rsidRDefault="00D27602" w:rsidP="00D27602">
      <w:pPr>
        <w:pStyle w:val="BodyText"/>
        <w:kinsoku w:val="0"/>
        <w:overflowPunct w:val="0"/>
        <w:ind w:left="0"/>
        <w:rPr>
          <w:b/>
          <w:sz w:val="24"/>
          <w:szCs w:val="24"/>
        </w:rPr>
      </w:pPr>
      <w:r w:rsidRPr="0001133D">
        <w:rPr>
          <w:b/>
          <w:spacing w:val="-1"/>
          <w:sz w:val="24"/>
          <w:szCs w:val="24"/>
        </w:rPr>
        <w:t>List of Presentations, Honors, and Awards</w:t>
      </w:r>
      <w:r w:rsidRPr="0001133D">
        <w:rPr>
          <w:spacing w:val="-1"/>
          <w:sz w:val="24"/>
          <w:szCs w:val="24"/>
        </w:rPr>
        <w:t xml:space="preserve"> (Examples: NIH training grant, fellowships, campus or national awards, etc. Include date, event, and title of seminar/event.):</w:t>
      </w:r>
    </w:p>
    <w:p w14:paraId="0564E94A" w14:textId="77777777" w:rsidR="00D27602" w:rsidRPr="0001133D" w:rsidRDefault="00D27602" w:rsidP="00D27602">
      <w:pPr>
        <w:rPr>
          <w:rFonts w:ascii="Arial" w:hAnsi="Arial" w:cs="Arial"/>
          <w:sz w:val="24"/>
          <w:szCs w:val="24"/>
        </w:rPr>
      </w:pPr>
    </w:p>
    <w:p w14:paraId="0B565EE1" w14:textId="77777777" w:rsidR="00D27602" w:rsidRPr="0001133D" w:rsidRDefault="00D27602" w:rsidP="00D27602">
      <w:pPr>
        <w:rPr>
          <w:rFonts w:ascii="Arial" w:hAnsi="Arial" w:cs="Arial"/>
          <w:sz w:val="24"/>
          <w:szCs w:val="24"/>
        </w:rPr>
      </w:pPr>
    </w:p>
    <w:p w14:paraId="0B828A8D" w14:textId="77777777" w:rsidR="00D27602" w:rsidRPr="0001133D" w:rsidRDefault="00D27602" w:rsidP="00D27602">
      <w:pPr>
        <w:rPr>
          <w:rFonts w:ascii="Arial" w:hAnsi="Arial" w:cs="Arial"/>
          <w:sz w:val="24"/>
          <w:szCs w:val="24"/>
        </w:rPr>
      </w:pPr>
    </w:p>
    <w:p w14:paraId="2A09E82A" w14:textId="77777777" w:rsidR="00D27602" w:rsidRPr="0001133D" w:rsidRDefault="00D27602" w:rsidP="00D27602">
      <w:pPr>
        <w:pStyle w:val="BodyText"/>
        <w:kinsoku w:val="0"/>
        <w:overflowPunct w:val="0"/>
        <w:ind w:left="0"/>
        <w:rPr>
          <w:sz w:val="24"/>
          <w:szCs w:val="24"/>
        </w:rPr>
      </w:pPr>
      <w:r w:rsidRPr="0001133D">
        <w:rPr>
          <w:b/>
          <w:spacing w:val="-1"/>
          <w:sz w:val="24"/>
          <w:szCs w:val="24"/>
        </w:rPr>
        <w:t>List of Publications</w:t>
      </w:r>
      <w:r w:rsidRPr="0001133D">
        <w:rPr>
          <w:spacing w:val="-3"/>
          <w:sz w:val="24"/>
          <w:szCs w:val="24"/>
        </w:rPr>
        <w:t xml:space="preserve"> </w:t>
      </w:r>
      <w:r w:rsidRPr="0001133D">
        <w:rPr>
          <w:spacing w:val="-1"/>
          <w:sz w:val="24"/>
          <w:szCs w:val="24"/>
        </w:rPr>
        <w:t>(please provide full references</w:t>
      </w:r>
      <w:r w:rsidRPr="0001133D">
        <w:rPr>
          <w:sz w:val="24"/>
          <w:szCs w:val="24"/>
        </w:rPr>
        <w:t xml:space="preserve"> </w:t>
      </w:r>
      <w:r w:rsidRPr="0001133D">
        <w:rPr>
          <w:spacing w:val="-1"/>
          <w:sz w:val="24"/>
          <w:szCs w:val="24"/>
        </w:rPr>
        <w:t>of work</w:t>
      </w:r>
      <w:r w:rsidRPr="0001133D">
        <w:rPr>
          <w:sz w:val="24"/>
          <w:szCs w:val="24"/>
        </w:rPr>
        <w:t xml:space="preserve"> </w:t>
      </w:r>
      <w:r w:rsidRPr="0001133D">
        <w:rPr>
          <w:spacing w:val="-1"/>
          <w:sz w:val="24"/>
          <w:szCs w:val="24"/>
        </w:rPr>
        <w:t xml:space="preserve">that </w:t>
      </w:r>
      <w:r w:rsidRPr="0001133D">
        <w:rPr>
          <w:sz w:val="24"/>
          <w:szCs w:val="24"/>
        </w:rPr>
        <w:t>is</w:t>
      </w:r>
      <w:r w:rsidRPr="0001133D">
        <w:rPr>
          <w:spacing w:val="-1"/>
          <w:sz w:val="24"/>
          <w:szCs w:val="24"/>
        </w:rPr>
        <w:t xml:space="preserve"> published or</w:t>
      </w:r>
      <w:r w:rsidRPr="0001133D">
        <w:rPr>
          <w:spacing w:val="-2"/>
          <w:sz w:val="24"/>
          <w:szCs w:val="24"/>
        </w:rPr>
        <w:t xml:space="preserve"> </w:t>
      </w:r>
      <w:r w:rsidRPr="0001133D">
        <w:rPr>
          <w:spacing w:val="-1"/>
          <w:sz w:val="24"/>
          <w:szCs w:val="24"/>
        </w:rPr>
        <w:t>submitted):</w:t>
      </w:r>
    </w:p>
    <w:p w14:paraId="591C5BCA" w14:textId="77777777" w:rsidR="00D27602" w:rsidRPr="0001133D" w:rsidRDefault="00D27602" w:rsidP="00D27602">
      <w:pPr>
        <w:rPr>
          <w:rFonts w:ascii="Arial" w:hAnsi="Arial" w:cs="Arial"/>
          <w:sz w:val="24"/>
          <w:szCs w:val="24"/>
        </w:rPr>
      </w:pPr>
    </w:p>
    <w:p w14:paraId="2FFA27A1" w14:textId="77777777" w:rsidR="00D27602" w:rsidRPr="0001133D" w:rsidRDefault="00D27602" w:rsidP="00D27602">
      <w:pPr>
        <w:rPr>
          <w:rFonts w:ascii="Arial" w:hAnsi="Arial" w:cs="Arial"/>
          <w:sz w:val="24"/>
          <w:szCs w:val="24"/>
        </w:rPr>
      </w:pPr>
    </w:p>
    <w:p w14:paraId="2ACF1DC3" w14:textId="77777777" w:rsidR="00D27602" w:rsidRPr="0001133D" w:rsidRDefault="00D27602" w:rsidP="00D27602">
      <w:pPr>
        <w:rPr>
          <w:rFonts w:ascii="Arial" w:hAnsi="Arial" w:cs="Arial"/>
          <w:sz w:val="24"/>
          <w:szCs w:val="24"/>
        </w:rPr>
      </w:pPr>
    </w:p>
    <w:p w14:paraId="66B5863F" w14:textId="77777777" w:rsidR="00D27602" w:rsidRPr="0001133D" w:rsidRDefault="00D27602" w:rsidP="00D27602">
      <w:pPr>
        <w:rPr>
          <w:rFonts w:ascii="Arial" w:hAnsi="Arial" w:cs="Arial"/>
          <w:sz w:val="24"/>
          <w:szCs w:val="24"/>
        </w:rPr>
      </w:pPr>
    </w:p>
    <w:p w14:paraId="5CEC18DE" w14:textId="77777777" w:rsidR="00D27602" w:rsidRPr="0001133D" w:rsidRDefault="00D27602" w:rsidP="00D27602">
      <w:pPr>
        <w:rPr>
          <w:rFonts w:ascii="Arial" w:hAnsi="Arial" w:cs="Arial"/>
          <w:sz w:val="24"/>
          <w:szCs w:val="24"/>
        </w:rPr>
      </w:pPr>
      <w:r w:rsidRPr="0001133D">
        <w:rPr>
          <w:rFonts w:ascii="Arial" w:hAnsi="Arial" w:cs="Arial"/>
          <w:b/>
          <w:spacing w:val="-1"/>
          <w:sz w:val="24"/>
          <w:szCs w:val="24"/>
        </w:rPr>
        <w:t xml:space="preserve">List of Other Activities </w:t>
      </w:r>
      <w:r w:rsidRPr="0001133D">
        <w:rPr>
          <w:rFonts w:ascii="Arial" w:hAnsi="Arial" w:cs="Arial"/>
          <w:bCs/>
          <w:spacing w:val="-1"/>
          <w:sz w:val="24"/>
          <w:szCs w:val="24"/>
        </w:rPr>
        <w:t>(Examples: teaching experience, participation in organizations or on committees, professional or volunteer experience):</w:t>
      </w:r>
    </w:p>
    <w:p w14:paraId="6882F1C2" w14:textId="77777777" w:rsidR="00D27602" w:rsidRPr="0001133D" w:rsidRDefault="00D27602" w:rsidP="00D27602">
      <w:pPr>
        <w:rPr>
          <w:rFonts w:ascii="Arial" w:hAnsi="Arial" w:cs="Arial"/>
          <w:sz w:val="24"/>
          <w:szCs w:val="24"/>
        </w:rPr>
      </w:pPr>
    </w:p>
    <w:p w14:paraId="02819C03" w14:textId="77777777" w:rsidR="00D27602" w:rsidRPr="0001133D" w:rsidRDefault="00D27602" w:rsidP="00D27602">
      <w:pPr>
        <w:rPr>
          <w:rFonts w:ascii="Arial" w:hAnsi="Arial" w:cs="Arial"/>
          <w:sz w:val="24"/>
          <w:szCs w:val="24"/>
        </w:rPr>
      </w:pPr>
    </w:p>
    <w:p w14:paraId="414ACE38" w14:textId="77777777" w:rsidR="00D27602" w:rsidRPr="0001133D" w:rsidRDefault="00D27602" w:rsidP="00D27602">
      <w:pPr>
        <w:rPr>
          <w:rFonts w:ascii="Arial" w:hAnsi="Arial" w:cs="Arial"/>
          <w:sz w:val="24"/>
          <w:szCs w:val="24"/>
        </w:rPr>
      </w:pPr>
    </w:p>
    <w:p w14:paraId="6DD61DD9" w14:textId="77777777" w:rsidR="00D27602" w:rsidRPr="0001133D" w:rsidRDefault="00D27602" w:rsidP="00D27602">
      <w:pPr>
        <w:rPr>
          <w:rFonts w:ascii="Arial" w:hAnsi="Arial" w:cs="Arial"/>
          <w:sz w:val="24"/>
          <w:szCs w:val="24"/>
        </w:rPr>
      </w:pPr>
    </w:p>
    <w:p w14:paraId="4A440711" w14:textId="77777777" w:rsidR="00D27602" w:rsidRPr="0001133D" w:rsidRDefault="00D27602" w:rsidP="00D27602">
      <w:pPr>
        <w:rPr>
          <w:rFonts w:ascii="Arial" w:hAnsi="Arial" w:cs="Arial"/>
          <w:spacing w:val="-1"/>
          <w:sz w:val="24"/>
          <w:szCs w:val="24"/>
        </w:rPr>
      </w:pPr>
      <w:r w:rsidRPr="0001133D">
        <w:rPr>
          <w:rFonts w:ascii="Arial" w:hAnsi="Arial" w:cs="Arial"/>
          <w:b/>
          <w:spacing w:val="-1"/>
          <w:sz w:val="24"/>
          <w:szCs w:val="24"/>
        </w:rPr>
        <w:t>Progress to Degree</w:t>
      </w:r>
      <w:r w:rsidRPr="0001133D">
        <w:rPr>
          <w:rFonts w:ascii="Arial" w:hAnsi="Arial" w:cs="Arial"/>
          <w:spacing w:val="-1"/>
          <w:sz w:val="24"/>
          <w:szCs w:val="24"/>
        </w:rPr>
        <w:t xml:space="preserve"> (Completed by student. What do you think is required to complete your PhD? What further resources do you need to accomplish that goal? How do you intend to remedy any deficiencies that you have toward that goal? What are your plans for the coming year?):</w:t>
      </w:r>
    </w:p>
    <w:p w14:paraId="0964A8F9" w14:textId="77777777" w:rsidR="0001133D" w:rsidRDefault="0001133D" w:rsidP="001C43A2">
      <w:pPr>
        <w:tabs>
          <w:tab w:val="left" w:pos="10530"/>
        </w:tabs>
        <w:rPr>
          <w:rFonts w:ascii="Arial" w:hAnsi="Arial" w:cs="Arial"/>
          <w:b/>
          <w:iCs/>
          <w:sz w:val="24"/>
          <w:szCs w:val="24"/>
        </w:rPr>
      </w:pPr>
    </w:p>
    <w:p w14:paraId="7202D44D" w14:textId="77777777" w:rsidR="0001133D" w:rsidRDefault="0001133D" w:rsidP="001C43A2">
      <w:pPr>
        <w:tabs>
          <w:tab w:val="left" w:pos="10530"/>
        </w:tabs>
        <w:rPr>
          <w:rFonts w:ascii="Arial" w:hAnsi="Arial" w:cs="Arial"/>
          <w:b/>
          <w:iCs/>
          <w:sz w:val="24"/>
          <w:szCs w:val="24"/>
        </w:rPr>
      </w:pPr>
    </w:p>
    <w:p w14:paraId="5E642406" w14:textId="77777777" w:rsidR="0001133D" w:rsidRDefault="0001133D" w:rsidP="001C43A2">
      <w:pPr>
        <w:tabs>
          <w:tab w:val="left" w:pos="10530"/>
        </w:tabs>
        <w:rPr>
          <w:rFonts w:ascii="Arial" w:hAnsi="Arial" w:cs="Arial"/>
          <w:b/>
          <w:iCs/>
          <w:sz w:val="24"/>
          <w:szCs w:val="24"/>
        </w:rPr>
      </w:pPr>
    </w:p>
    <w:p w14:paraId="635B777C" w14:textId="77777777" w:rsidR="0001133D" w:rsidRDefault="0001133D" w:rsidP="001C43A2">
      <w:pPr>
        <w:tabs>
          <w:tab w:val="left" w:pos="10530"/>
        </w:tabs>
        <w:rPr>
          <w:rFonts w:ascii="Arial" w:hAnsi="Arial" w:cs="Arial"/>
          <w:b/>
          <w:iCs/>
          <w:sz w:val="24"/>
          <w:szCs w:val="24"/>
        </w:rPr>
      </w:pPr>
    </w:p>
    <w:p w14:paraId="72FAF6BD" w14:textId="77777777" w:rsidR="0001133D" w:rsidRDefault="0001133D" w:rsidP="001C43A2">
      <w:pPr>
        <w:tabs>
          <w:tab w:val="left" w:pos="10530"/>
        </w:tabs>
        <w:rPr>
          <w:rFonts w:ascii="Arial" w:hAnsi="Arial" w:cs="Arial"/>
          <w:b/>
          <w:iCs/>
          <w:sz w:val="24"/>
          <w:szCs w:val="24"/>
        </w:rPr>
      </w:pPr>
    </w:p>
    <w:p w14:paraId="30348C01" w14:textId="77777777" w:rsidR="0001133D" w:rsidRDefault="0001133D" w:rsidP="001C43A2">
      <w:pPr>
        <w:tabs>
          <w:tab w:val="left" w:pos="10530"/>
        </w:tabs>
        <w:rPr>
          <w:rFonts w:ascii="Arial" w:hAnsi="Arial" w:cs="Arial"/>
          <w:b/>
          <w:iCs/>
          <w:sz w:val="24"/>
          <w:szCs w:val="24"/>
        </w:rPr>
      </w:pPr>
    </w:p>
    <w:p w14:paraId="73A83CDD" w14:textId="77777777" w:rsidR="0001133D" w:rsidRDefault="0001133D" w:rsidP="001C43A2">
      <w:pPr>
        <w:tabs>
          <w:tab w:val="left" w:pos="10530"/>
        </w:tabs>
        <w:rPr>
          <w:rFonts w:ascii="Arial" w:hAnsi="Arial" w:cs="Arial"/>
          <w:b/>
          <w:iCs/>
          <w:sz w:val="24"/>
          <w:szCs w:val="24"/>
        </w:rPr>
      </w:pPr>
    </w:p>
    <w:p w14:paraId="19E2D8BB" w14:textId="77777777" w:rsidR="0001133D" w:rsidRDefault="0001133D" w:rsidP="001C43A2">
      <w:pPr>
        <w:tabs>
          <w:tab w:val="left" w:pos="10530"/>
        </w:tabs>
        <w:rPr>
          <w:rFonts w:ascii="Arial" w:hAnsi="Arial" w:cs="Arial"/>
          <w:b/>
          <w:iCs/>
          <w:sz w:val="24"/>
          <w:szCs w:val="24"/>
        </w:rPr>
      </w:pPr>
    </w:p>
    <w:p w14:paraId="79A0B2ED" w14:textId="77777777" w:rsidR="0001133D" w:rsidRDefault="0001133D" w:rsidP="001C43A2">
      <w:pPr>
        <w:tabs>
          <w:tab w:val="left" w:pos="10530"/>
        </w:tabs>
        <w:rPr>
          <w:rFonts w:ascii="Arial" w:hAnsi="Arial" w:cs="Arial"/>
          <w:b/>
          <w:iCs/>
          <w:sz w:val="24"/>
          <w:szCs w:val="24"/>
        </w:rPr>
      </w:pPr>
    </w:p>
    <w:p w14:paraId="1CA75706" w14:textId="77777777" w:rsidR="0001133D" w:rsidRDefault="0001133D" w:rsidP="001C43A2">
      <w:pPr>
        <w:tabs>
          <w:tab w:val="left" w:pos="10530"/>
        </w:tabs>
        <w:rPr>
          <w:rFonts w:ascii="Arial" w:hAnsi="Arial" w:cs="Arial"/>
          <w:b/>
          <w:iCs/>
          <w:sz w:val="24"/>
          <w:szCs w:val="24"/>
        </w:rPr>
      </w:pPr>
    </w:p>
    <w:p w14:paraId="679BC081" w14:textId="77777777" w:rsidR="0001133D" w:rsidRDefault="0001133D" w:rsidP="001C43A2">
      <w:pPr>
        <w:tabs>
          <w:tab w:val="left" w:pos="10530"/>
        </w:tabs>
        <w:rPr>
          <w:rFonts w:ascii="Arial" w:hAnsi="Arial" w:cs="Arial"/>
          <w:b/>
          <w:iCs/>
          <w:sz w:val="24"/>
          <w:szCs w:val="24"/>
        </w:rPr>
      </w:pPr>
    </w:p>
    <w:p w14:paraId="53A4D654" w14:textId="77777777" w:rsidR="0001133D" w:rsidRDefault="0001133D" w:rsidP="001C43A2">
      <w:pPr>
        <w:tabs>
          <w:tab w:val="left" w:pos="10530"/>
        </w:tabs>
        <w:rPr>
          <w:rFonts w:ascii="Arial" w:hAnsi="Arial" w:cs="Arial"/>
          <w:b/>
          <w:iCs/>
          <w:sz w:val="24"/>
          <w:szCs w:val="24"/>
        </w:rPr>
      </w:pPr>
    </w:p>
    <w:p w14:paraId="42CC85F2" w14:textId="77777777" w:rsidR="0001133D" w:rsidRDefault="0001133D" w:rsidP="001C43A2">
      <w:pPr>
        <w:tabs>
          <w:tab w:val="left" w:pos="10530"/>
        </w:tabs>
        <w:rPr>
          <w:rFonts w:ascii="Arial" w:hAnsi="Arial" w:cs="Arial"/>
          <w:b/>
          <w:iCs/>
          <w:sz w:val="24"/>
          <w:szCs w:val="24"/>
        </w:rPr>
      </w:pPr>
    </w:p>
    <w:p w14:paraId="722BB2BF" w14:textId="77777777" w:rsidR="0001133D" w:rsidRDefault="0001133D" w:rsidP="001C43A2">
      <w:pPr>
        <w:tabs>
          <w:tab w:val="left" w:pos="10530"/>
        </w:tabs>
        <w:rPr>
          <w:rFonts w:ascii="Arial" w:hAnsi="Arial" w:cs="Arial"/>
          <w:b/>
          <w:iCs/>
          <w:sz w:val="24"/>
          <w:szCs w:val="24"/>
        </w:rPr>
      </w:pPr>
    </w:p>
    <w:p w14:paraId="5C52AF11" w14:textId="77777777" w:rsidR="0001133D" w:rsidRDefault="0001133D" w:rsidP="001C43A2">
      <w:pPr>
        <w:tabs>
          <w:tab w:val="left" w:pos="10530"/>
        </w:tabs>
        <w:rPr>
          <w:rFonts w:ascii="Arial" w:hAnsi="Arial" w:cs="Arial"/>
          <w:b/>
          <w:iCs/>
          <w:sz w:val="24"/>
          <w:szCs w:val="24"/>
        </w:rPr>
      </w:pPr>
    </w:p>
    <w:p w14:paraId="18D815C0" w14:textId="11754E8A" w:rsidR="001C43A2" w:rsidRPr="0001133D" w:rsidRDefault="00D27602" w:rsidP="001C43A2">
      <w:pPr>
        <w:tabs>
          <w:tab w:val="left" w:pos="10530"/>
        </w:tabs>
        <w:rPr>
          <w:rFonts w:ascii="Arial" w:hAnsi="Arial" w:cs="Arial"/>
          <w:b/>
          <w:iCs/>
          <w:sz w:val="24"/>
          <w:szCs w:val="24"/>
        </w:rPr>
      </w:pPr>
      <w:r w:rsidRPr="0001133D">
        <w:rPr>
          <w:rFonts w:ascii="Arial" w:hAnsi="Arial" w:cs="Arial"/>
          <w:b/>
          <w:iCs/>
          <w:sz w:val="24"/>
          <w:szCs w:val="24"/>
        </w:rPr>
        <w:lastRenderedPageBreak/>
        <w:t xml:space="preserve">Section 3: Preliminary Exam Assessment </w:t>
      </w:r>
      <w:r w:rsidRPr="0001133D">
        <w:rPr>
          <w:rFonts w:ascii="Arial" w:hAnsi="Arial" w:cs="Arial"/>
          <w:bCs/>
          <w:iCs/>
          <w:sz w:val="24"/>
          <w:szCs w:val="24"/>
        </w:rPr>
        <w:t>(Completed by Prelim Committee Chair. Please mark one selection in each gray box below.)</w:t>
      </w:r>
    </w:p>
    <w:tbl>
      <w:tblPr>
        <w:tblW w:w="10700" w:type="dxa"/>
        <w:tblLayout w:type="fixed"/>
        <w:tblLook w:val="0000" w:firstRow="0" w:lastRow="0" w:firstColumn="0" w:lastColumn="0" w:noHBand="0" w:noVBand="0"/>
      </w:tblPr>
      <w:tblGrid>
        <w:gridCol w:w="2600"/>
        <w:gridCol w:w="2880"/>
        <w:gridCol w:w="2610"/>
        <w:gridCol w:w="2610"/>
      </w:tblGrid>
      <w:tr w:rsidR="001C43A2" w:rsidRPr="0001133D" w14:paraId="713687B1" w14:textId="77777777" w:rsidTr="0001133D">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34C71548" w14:textId="77777777" w:rsidR="001C43A2" w:rsidRPr="0001133D" w:rsidRDefault="001C43A2" w:rsidP="00E66B83">
            <w:pPr>
              <w:widowControl w:val="0"/>
              <w:autoSpaceDE w:val="0"/>
              <w:autoSpaceDN w:val="0"/>
              <w:adjustRightInd w:val="0"/>
              <w:spacing w:after="0" w:line="240" w:lineRule="auto"/>
              <w:jc w:val="center"/>
              <w:rPr>
                <w:rFonts w:ascii="Arial" w:eastAsia="Times New Roman" w:hAnsi="Arial" w:cs="Arial"/>
                <w:b/>
                <w:color w:val="000000"/>
                <w:sz w:val="24"/>
                <w:szCs w:val="24"/>
              </w:rPr>
            </w:pPr>
            <w:r w:rsidRPr="0001133D">
              <w:rPr>
                <w:rFonts w:ascii="Arial" w:eastAsia="Times New Roman" w:hAnsi="Arial" w:cs="Arial"/>
                <w:b/>
                <w:color w:val="000000"/>
                <w:sz w:val="24"/>
                <w:szCs w:val="24"/>
              </w:rPr>
              <w:t xml:space="preserve">Attribute </w:t>
            </w:r>
          </w:p>
        </w:tc>
        <w:tc>
          <w:tcPr>
            <w:tcW w:w="2880" w:type="dxa"/>
            <w:tcBorders>
              <w:top w:val="single" w:sz="8" w:space="0" w:color="000000"/>
              <w:left w:val="single" w:sz="8" w:space="0" w:color="000000"/>
              <w:bottom w:val="single" w:sz="8" w:space="0" w:color="000000"/>
              <w:right w:val="single" w:sz="8" w:space="0" w:color="000000"/>
            </w:tcBorders>
            <w:shd w:val="clear" w:color="auto" w:fill="E6E6E6"/>
          </w:tcPr>
          <w:p w14:paraId="54883D47" w14:textId="77777777" w:rsidR="001C43A2" w:rsidRPr="0001133D" w:rsidRDefault="001C43A2" w:rsidP="003B302B">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t xml:space="preserve">Does Not Meet Expectations </w:t>
            </w:r>
          </w:p>
        </w:tc>
        <w:tc>
          <w:tcPr>
            <w:tcW w:w="2610" w:type="dxa"/>
            <w:tcBorders>
              <w:top w:val="single" w:sz="8" w:space="0" w:color="000000"/>
              <w:left w:val="single" w:sz="8" w:space="0" w:color="000000"/>
              <w:bottom w:val="single" w:sz="8" w:space="0" w:color="000000"/>
              <w:right w:val="single" w:sz="8" w:space="0" w:color="000000"/>
            </w:tcBorders>
            <w:shd w:val="clear" w:color="auto" w:fill="E6E6E6"/>
          </w:tcPr>
          <w:p w14:paraId="09A3A9A2" w14:textId="77777777" w:rsidR="001C43A2" w:rsidRPr="0001133D" w:rsidRDefault="001C43A2" w:rsidP="00E66B83">
            <w:pPr>
              <w:widowControl w:val="0"/>
              <w:autoSpaceDE w:val="0"/>
              <w:autoSpaceDN w:val="0"/>
              <w:adjustRightInd w:val="0"/>
              <w:spacing w:after="0" w:line="240" w:lineRule="auto"/>
              <w:jc w:val="center"/>
              <w:rPr>
                <w:rFonts w:ascii="Arial" w:eastAsia="Times New Roman" w:hAnsi="Arial" w:cs="Arial"/>
                <w:b/>
                <w:color w:val="000000"/>
                <w:sz w:val="24"/>
                <w:szCs w:val="24"/>
              </w:rPr>
            </w:pPr>
            <w:r w:rsidRPr="0001133D">
              <w:rPr>
                <w:rFonts w:ascii="Arial" w:eastAsia="Times New Roman" w:hAnsi="Arial" w:cs="Arial"/>
                <w:b/>
                <w:color w:val="000000"/>
                <w:sz w:val="24"/>
                <w:szCs w:val="24"/>
              </w:rPr>
              <w:t xml:space="preserve">Meets Expectations </w:t>
            </w:r>
          </w:p>
        </w:tc>
        <w:tc>
          <w:tcPr>
            <w:tcW w:w="2610" w:type="dxa"/>
            <w:tcBorders>
              <w:top w:val="single" w:sz="8" w:space="0" w:color="000000"/>
              <w:left w:val="single" w:sz="8" w:space="0" w:color="000000"/>
              <w:bottom w:val="single" w:sz="8" w:space="0" w:color="000000"/>
              <w:right w:val="single" w:sz="8" w:space="0" w:color="000000"/>
            </w:tcBorders>
            <w:shd w:val="clear" w:color="auto" w:fill="E6E6E6"/>
          </w:tcPr>
          <w:p w14:paraId="66AF6159" w14:textId="77777777" w:rsidR="001C43A2" w:rsidRPr="0001133D" w:rsidRDefault="001C43A2" w:rsidP="00E66B83">
            <w:pPr>
              <w:widowControl w:val="0"/>
              <w:autoSpaceDE w:val="0"/>
              <w:autoSpaceDN w:val="0"/>
              <w:adjustRightInd w:val="0"/>
              <w:spacing w:after="0" w:line="240" w:lineRule="auto"/>
              <w:jc w:val="center"/>
              <w:rPr>
                <w:rFonts w:ascii="Arial" w:eastAsia="Times New Roman" w:hAnsi="Arial" w:cs="Arial"/>
                <w:b/>
                <w:color w:val="000000"/>
                <w:sz w:val="24"/>
                <w:szCs w:val="24"/>
              </w:rPr>
            </w:pPr>
            <w:r w:rsidRPr="0001133D">
              <w:rPr>
                <w:rFonts w:ascii="Arial" w:eastAsia="Times New Roman" w:hAnsi="Arial" w:cs="Arial"/>
                <w:b/>
                <w:color w:val="000000"/>
                <w:sz w:val="24"/>
                <w:szCs w:val="24"/>
              </w:rPr>
              <w:t xml:space="preserve">Exceeds Expectations </w:t>
            </w:r>
          </w:p>
        </w:tc>
      </w:tr>
      <w:tr w:rsidR="001C43A2" w:rsidRPr="0001133D" w14:paraId="0DC8B03F" w14:textId="77777777" w:rsidTr="0001133D">
        <w:trPr>
          <w:trHeight w:val="1573"/>
        </w:trPr>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540094E0"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t xml:space="preserve">Overall quality </w:t>
            </w:r>
            <w:r w:rsidR="006A7917" w:rsidRPr="0001133D">
              <w:rPr>
                <w:rFonts w:ascii="Arial" w:eastAsia="Times New Roman" w:hAnsi="Arial" w:cs="Arial"/>
                <w:b/>
                <w:color w:val="000000"/>
                <w:sz w:val="24"/>
                <w:szCs w:val="24"/>
              </w:rPr>
              <w:t xml:space="preserve">of </w:t>
            </w:r>
            <w:r w:rsidRPr="0001133D">
              <w:rPr>
                <w:rFonts w:ascii="Arial" w:eastAsia="Times New Roman" w:hAnsi="Arial" w:cs="Arial"/>
                <w:b/>
                <w:color w:val="000000"/>
                <w:sz w:val="24"/>
                <w:szCs w:val="24"/>
              </w:rPr>
              <w:t xml:space="preserve">presentation </w:t>
            </w:r>
          </w:p>
          <w:p w14:paraId="355C2DB7"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color w:val="000000"/>
                <w:sz w:val="24"/>
                <w:szCs w:val="24"/>
              </w:rPr>
            </w:pPr>
          </w:p>
          <w:p w14:paraId="2C52A53E" w14:textId="1DEC604B" w:rsidR="003B302B"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32F10" w:rsidRPr="0001133D">
              <w:rPr>
                <w:rFonts w:ascii="Arial" w:eastAsia="Times New Roman" w:hAnsi="Arial" w:cs="Arial"/>
                <w:b/>
                <w:sz w:val="24"/>
                <w:szCs w:val="24"/>
              </w:rPr>
              <w:t xml:space="preserve"> </w:t>
            </w:r>
            <w:r w:rsidR="003B302B" w:rsidRPr="0001133D">
              <w:rPr>
                <w:rFonts w:ascii="Arial" w:eastAsia="Times New Roman" w:hAnsi="Arial" w:cs="Arial"/>
                <w:color w:val="000000"/>
                <w:sz w:val="24"/>
                <w:szCs w:val="24"/>
              </w:rPr>
              <w:t>Exceeds expectations</w:t>
            </w:r>
          </w:p>
          <w:p w14:paraId="7999F43E" w14:textId="266FE727" w:rsidR="003B302B"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3B302B" w:rsidRPr="0001133D">
              <w:rPr>
                <w:rFonts w:ascii="Arial" w:eastAsia="Times New Roman" w:hAnsi="Arial" w:cs="Arial"/>
                <w:b/>
                <w:sz w:val="24"/>
                <w:szCs w:val="24"/>
              </w:rPr>
              <w:t xml:space="preserve"> </w:t>
            </w:r>
            <w:r w:rsidR="003B302B" w:rsidRPr="0001133D">
              <w:rPr>
                <w:rFonts w:ascii="Arial" w:eastAsia="Times New Roman" w:hAnsi="Arial" w:cs="Arial"/>
                <w:color w:val="000000"/>
                <w:sz w:val="24"/>
                <w:szCs w:val="24"/>
              </w:rPr>
              <w:t>Meets expectations</w:t>
            </w:r>
          </w:p>
          <w:p w14:paraId="223BDB9F" w14:textId="56082852" w:rsidR="003B302B"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3B302B" w:rsidRPr="0001133D">
              <w:rPr>
                <w:rFonts w:ascii="Arial" w:eastAsia="Times New Roman" w:hAnsi="Arial" w:cs="Arial"/>
                <w:b/>
                <w:sz w:val="24"/>
                <w:szCs w:val="24"/>
              </w:rPr>
              <w:t xml:space="preserve"> </w:t>
            </w:r>
            <w:r w:rsidR="003B302B" w:rsidRPr="0001133D">
              <w:rPr>
                <w:rFonts w:ascii="Arial" w:eastAsia="Times New Roman" w:hAnsi="Arial" w:cs="Arial"/>
                <w:color w:val="000000"/>
                <w:sz w:val="24"/>
                <w:szCs w:val="24"/>
              </w:rPr>
              <w:t>Does not meet expectations</w:t>
            </w:r>
          </w:p>
          <w:p w14:paraId="6D652838" w14:textId="17E996DA" w:rsidR="001C43A2" w:rsidRPr="0001133D" w:rsidRDefault="00D27602" w:rsidP="003B302B">
            <w:pPr>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3B302B" w:rsidRPr="0001133D">
              <w:rPr>
                <w:rFonts w:ascii="Arial" w:eastAsia="Times New Roman" w:hAnsi="Arial" w:cs="Arial"/>
                <w:b/>
                <w:sz w:val="24"/>
                <w:szCs w:val="24"/>
              </w:rPr>
              <w:t xml:space="preserve"> </w:t>
            </w:r>
            <w:r w:rsidR="003B302B" w:rsidRPr="0001133D">
              <w:rPr>
                <w:rFonts w:ascii="Arial" w:eastAsia="Times New Roman" w:hAnsi="Arial" w:cs="Arial"/>
                <w:color w:val="000000"/>
                <w:sz w:val="24"/>
                <w:szCs w:val="24"/>
              </w:rPr>
              <w:t>Attribute not applicable</w:t>
            </w:r>
          </w:p>
        </w:tc>
        <w:tc>
          <w:tcPr>
            <w:tcW w:w="2880" w:type="dxa"/>
            <w:tcBorders>
              <w:top w:val="single" w:sz="8" w:space="0" w:color="000000"/>
              <w:left w:val="single" w:sz="8" w:space="0" w:color="000000"/>
              <w:bottom w:val="single" w:sz="8" w:space="0" w:color="000000"/>
              <w:right w:val="single" w:sz="8" w:space="0" w:color="000000"/>
            </w:tcBorders>
          </w:tcPr>
          <w:p w14:paraId="5CC4D4CB"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Poorly organized</w:t>
            </w:r>
          </w:p>
          <w:p w14:paraId="062451AE"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Poor presentation</w:t>
            </w:r>
          </w:p>
          <w:p w14:paraId="3A5E4333"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Poor communication skills</w:t>
            </w:r>
          </w:p>
          <w:p w14:paraId="4D44BDD7"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Slides and handouts difficult to read </w:t>
            </w:r>
          </w:p>
        </w:tc>
        <w:tc>
          <w:tcPr>
            <w:tcW w:w="2610" w:type="dxa"/>
            <w:tcBorders>
              <w:top w:val="single" w:sz="8" w:space="0" w:color="000000"/>
              <w:left w:val="single" w:sz="8" w:space="0" w:color="000000"/>
              <w:bottom w:val="single" w:sz="8" w:space="0" w:color="000000"/>
              <w:right w:val="single" w:sz="8" w:space="0" w:color="000000"/>
            </w:tcBorders>
          </w:tcPr>
          <w:p w14:paraId="6133B16D"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Clearly organized</w:t>
            </w:r>
          </w:p>
          <w:p w14:paraId="172A9803"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Clear presentation </w:t>
            </w:r>
          </w:p>
          <w:p w14:paraId="581676C4"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Good communication skills </w:t>
            </w:r>
          </w:p>
          <w:p w14:paraId="70D72893"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Slides and handouts clear</w:t>
            </w:r>
          </w:p>
        </w:tc>
        <w:tc>
          <w:tcPr>
            <w:tcW w:w="2610" w:type="dxa"/>
            <w:tcBorders>
              <w:top w:val="single" w:sz="8" w:space="0" w:color="000000"/>
              <w:left w:val="single" w:sz="8" w:space="0" w:color="000000"/>
              <w:bottom w:val="single" w:sz="8" w:space="0" w:color="000000"/>
              <w:right w:val="single" w:sz="8" w:space="0" w:color="000000"/>
            </w:tcBorders>
          </w:tcPr>
          <w:p w14:paraId="093C7469"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Well organized</w:t>
            </w:r>
          </w:p>
          <w:p w14:paraId="6F4A8DEC"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Professional presentation </w:t>
            </w:r>
          </w:p>
          <w:p w14:paraId="1A339644"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Excellent communication skills </w:t>
            </w:r>
          </w:p>
          <w:p w14:paraId="4818682C"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Slides and handouts outstanding</w:t>
            </w:r>
          </w:p>
          <w:p w14:paraId="6B614609" w14:textId="77777777" w:rsidR="001C43A2" w:rsidRPr="0001133D" w:rsidRDefault="001C43A2" w:rsidP="00E66B83">
            <w:pPr>
              <w:widowControl w:val="0"/>
              <w:autoSpaceDE w:val="0"/>
              <w:autoSpaceDN w:val="0"/>
              <w:adjustRightInd w:val="0"/>
              <w:spacing w:after="0" w:line="240" w:lineRule="auto"/>
              <w:ind w:left="288" w:hanging="288"/>
              <w:rPr>
                <w:rFonts w:ascii="Arial" w:eastAsia="Times New Roman" w:hAnsi="Arial" w:cs="Arial"/>
                <w:color w:val="000000"/>
                <w:sz w:val="24"/>
                <w:szCs w:val="24"/>
              </w:rPr>
            </w:pPr>
          </w:p>
        </w:tc>
      </w:tr>
      <w:tr w:rsidR="001C43A2" w:rsidRPr="0001133D" w14:paraId="7EB6EF97" w14:textId="77777777" w:rsidTr="0001133D">
        <w:trPr>
          <w:trHeight w:val="907"/>
        </w:trPr>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671E26CB"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t>Overall breadth of knowledge</w:t>
            </w:r>
          </w:p>
          <w:p w14:paraId="0AC325A5"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color w:val="000000"/>
                <w:sz w:val="24"/>
                <w:szCs w:val="24"/>
              </w:rPr>
            </w:pPr>
          </w:p>
          <w:p w14:paraId="7B87F3FE" w14:textId="5ED694D2" w:rsidR="00E76840"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Exceeds expectations</w:t>
            </w:r>
          </w:p>
          <w:p w14:paraId="29A85B4C" w14:textId="5FF2952C" w:rsidR="00E76840"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Meets expectations</w:t>
            </w:r>
          </w:p>
          <w:p w14:paraId="3AC34E8C" w14:textId="6CAE37FE" w:rsidR="00E76840"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Does not meet expectations</w:t>
            </w:r>
          </w:p>
          <w:p w14:paraId="71A925D3" w14:textId="0DC09573" w:rsidR="001C43A2" w:rsidRPr="0001133D" w:rsidRDefault="00D27602" w:rsidP="00E76840">
            <w:pPr>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Attribute not applicable</w:t>
            </w:r>
          </w:p>
          <w:p w14:paraId="011D0F1C"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color w:val="000000"/>
                <w:sz w:val="24"/>
                <w:szCs w:val="24"/>
              </w:rPr>
            </w:pPr>
          </w:p>
          <w:p w14:paraId="52D95799"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color w:val="000000"/>
                <w:sz w:val="24"/>
                <w:szCs w:val="24"/>
              </w:rPr>
            </w:pPr>
          </w:p>
          <w:p w14:paraId="77026BC9" w14:textId="77777777" w:rsidR="001C43A2" w:rsidRPr="0001133D" w:rsidRDefault="001C43A2" w:rsidP="00E76840">
            <w:pPr>
              <w:widowControl w:val="0"/>
              <w:autoSpaceDE w:val="0"/>
              <w:autoSpaceDN w:val="0"/>
              <w:adjustRightInd w:val="0"/>
              <w:spacing w:after="0" w:line="240" w:lineRule="auto"/>
              <w:rPr>
                <w:rFonts w:ascii="Arial" w:eastAsia="Times New Roman" w:hAnsi="Arial" w:cs="Arial"/>
                <w:color w:val="000000"/>
                <w:sz w:val="24"/>
                <w:szCs w:val="24"/>
              </w:rPr>
            </w:pPr>
          </w:p>
        </w:tc>
        <w:tc>
          <w:tcPr>
            <w:tcW w:w="2880" w:type="dxa"/>
            <w:tcBorders>
              <w:top w:val="single" w:sz="8" w:space="0" w:color="000000"/>
              <w:left w:val="single" w:sz="8" w:space="0" w:color="000000"/>
              <w:bottom w:val="single" w:sz="8" w:space="0" w:color="000000"/>
              <w:right w:val="single" w:sz="8" w:space="0" w:color="000000"/>
            </w:tcBorders>
          </w:tcPr>
          <w:p w14:paraId="32EDF635"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sz w:val="24"/>
                <w:szCs w:val="24"/>
              </w:rPr>
            </w:pPr>
            <w:r w:rsidRPr="0001133D">
              <w:rPr>
                <w:rFonts w:ascii="Arial" w:eastAsia="Times New Roman" w:hAnsi="Arial" w:cs="Arial"/>
                <w:sz w:val="24"/>
                <w:szCs w:val="24"/>
              </w:rPr>
              <w:t>Presentation unacceptable</w:t>
            </w:r>
          </w:p>
          <w:p w14:paraId="6E0B1037"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reveals critical weaknesses in depth of knowledge in subject matter</w:t>
            </w:r>
          </w:p>
          <w:p w14:paraId="3979FA54"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does not reflect well developed critical thinking skills</w:t>
            </w:r>
          </w:p>
          <w:p w14:paraId="1785352C"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is narrow in scope</w:t>
            </w:r>
          </w:p>
        </w:tc>
        <w:tc>
          <w:tcPr>
            <w:tcW w:w="2610" w:type="dxa"/>
            <w:tcBorders>
              <w:top w:val="single" w:sz="8" w:space="0" w:color="000000"/>
              <w:left w:val="single" w:sz="8" w:space="0" w:color="000000"/>
              <w:bottom w:val="single" w:sz="8" w:space="0" w:color="000000"/>
              <w:right w:val="single" w:sz="8" w:space="0" w:color="000000"/>
            </w:tcBorders>
          </w:tcPr>
          <w:p w14:paraId="6C55857D"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acceptable</w:t>
            </w:r>
          </w:p>
          <w:p w14:paraId="27EF0891"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reveals some depth of knowledge in subject matter</w:t>
            </w:r>
          </w:p>
          <w:p w14:paraId="18287BC5"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Presentation reveals above average critical thinking skills </w:t>
            </w:r>
          </w:p>
          <w:p w14:paraId="6420E6EB"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reveals the ability to draw from knowledge in several disciplines</w:t>
            </w:r>
          </w:p>
        </w:tc>
        <w:tc>
          <w:tcPr>
            <w:tcW w:w="2610" w:type="dxa"/>
            <w:tcBorders>
              <w:top w:val="single" w:sz="8" w:space="0" w:color="000000"/>
              <w:left w:val="single" w:sz="8" w:space="0" w:color="000000"/>
              <w:bottom w:val="single" w:sz="8" w:space="0" w:color="000000"/>
              <w:right w:val="single" w:sz="8" w:space="0" w:color="000000"/>
            </w:tcBorders>
          </w:tcPr>
          <w:p w14:paraId="5D47A19B"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superior</w:t>
            </w:r>
          </w:p>
          <w:p w14:paraId="200FA827"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b/>
                <w:sz w:val="24"/>
                <w:szCs w:val="24"/>
              </w:rPr>
            </w:pPr>
            <w:r w:rsidRPr="0001133D">
              <w:rPr>
                <w:rFonts w:ascii="Arial" w:eastAsia="Times New Roman" w:hAnsi="Arial" w:cs="Arial"/>
                <w:color w:val="000000"/>
                <w:sz w:val="24"/>
                <w:szCs w:val="24"/>
              </w:rPr>
              <w:t>Presentation reveals exceptional depth of subject knowledge</w:t>
            </w:r>
          </w:p>
          <w:p w14:paraId="13B2A8C7"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Presentation reveals well developed critical thinking skills</w:t>
            </w:r>
          </w:p>
          <w:p w14:paraId="48018E25"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Presentation reveals the ability to interconnect and extend knowledge from multiple disciplines </w:t>
            </w:r>
          </w:p>
        </w:tc>
      </w:tr>
      <w:tr w:rsidR="001C43A2" w:rsidRPr="0001133D" w14:paraId="60489F91" w14:textId="77777777" w:rsidTr="0001133D">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4B125F01"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t>Quality of response</w:t>
            </w:r>
            <w:r w:rsidR="006A7917" w:rsidRPr="0001133D">
              <w:rPr>
                <w:rFonts w:ascii="Arial" w:eastAsia="Times New Roman" w:hAnsi="Arial" w:cs="Arial"/>
                <w:b/>
                <w:color w:val="000000"/>
                <w:sz w:val="24"/>
                <w:szCs w:val="24"/>
              </w:rPr>
              <w:t>s</w:t>
            </w:r>
            <w:r w:rsidRPr="0001133D">
              <w:rPr>
                <w:rFonts w:ascii="Arial" w:eastAsia="Times New Roman" w:hAnsi="Arial" w:cs="Arial"/>
                <w:b/>
                <w:color w:val="000000"/>
                <w:sz w:val="24"/>
                <w:szCs w:val="24"/>
              </w:rPr>
              <w:t xml:space="preserve"> to questions </w:t>
            </w:r>
          </w:p>
          <w:p w14:paraId="1AD3799D"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color w:val="000000"/>
                <w:sz w:val="24"/>
                <w:szCs w:val="24"/>
              </w:rPr>
            </w:pPr>
          </w:p>
          <w:p w14:paraId="3DED441E" w14:textId="0C97D46D" w:rsidR="00E76840"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Exceeds expectations</w:t>
            </w:r>
          </w:p>
          <w:p w14:paraId="525B02B2" w14:textId="6A77A5E6" w:rsidR="00E76840"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Meets expectations</w:t>
            </w:r>
          </w:p>
          <w:p w14:paraId="088351AA" w14:textId="0E60B153" w:rsidR="00E76840" w:rsidRPr="0001133D" w:rsidRDefault="00D27602" w:rsidP="00E76840">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Does not meet expectations</w:t>
            </w:r>
          </w:p>
          <w:p w14:paraId="30E0A8EC" w14:textId="6BB44F47" w:rsidR="00E76840" w:rsidRPr="0001133D" w:rsidRDefault="00D27602" w:rsidP="00E76840">
            <w:pPr>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E76840" w:rsidRPr="0001133D">
              <w:rPr>
                <w:rFonts w:ascii="Arial" w:eastAsia="Times New Roman" w:hAnsi="Arial" w:cs="Arial"/>
                <w:b/>
                <w:sz w:val="24"/>
                <w:szCs w:val="24"/>
              </w:rPr>
              <w:t xml:space="preserve"> </w:t>
            </w:r>
            <w:r w:rsidR="00E76840" w:rsidRPr="0001133D">
              <w:rPr>
                <w:rFonts w:ascii="Arial" w:eastAsia="Times New Roman" w:hAnsi="Arial" w:cs="Arial"/>
                <w:color w:val="000000"/>
                <w:sz w:val="24"/>
                <w:szCs w:val="24"/>
              </w:rPr>
              <w:t>Attribute not applicable</w:t>
            </w:r>
          </w:p>
          <w:p w14:paraId="35BD281F" w14:textId="77777777" w:rsidR="001C43A2" w:rsidRPr="0001133D" w:rsidRDefault="001C43A2" w:rsidP="00E76840">
            <w:pPr>
              <w:widowControl w:val="0"/>
              <w:autoSpaceDE w:val="0"/>
              <w:autoSpaceDN w:val="0"/>
              <w:adjustRightInd w:val="0"/>
              <w:spacing w:after="0" w:line="240" w:lineRule="auto"/>
              <w:rPr>
                <w:rFonts w:ascii="Arial" w:eastAsia="Times New Roman" w:hAnsi="Arial" w:cs="Arial"/>
                <w:color w:val="000000"/>
                <w:sz w:val="24"/>
                <w:szCs w:val="24"/>
              </w:rPr>
            </w:pPr>
          </w:p>
        </w:tc>
        <w:tc>
          <w:tcPr>
            <w:tcW w:w="2880" w:type="dxa"/>
            <w:tcBorders>
              <w:top w:val="single" w:sz="8" w:space="0" w:color="000000"/>
              <w:left w:val="single" w:sz="8" w:space="0" w:color="000000"/>
              <w:bottom w:val="single" w:sz="8" w:space="0" w:color="000000"/>
              <w:right w:val="single" w:sz="8" w:space="0" w:color="000000"/>
            </w:tcBorders>
          </w:tcPr>
          <w:p w14:paraId="34B9048E"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Responses are incomplete</w:t>
            </w:r>
          </w:p>
          <w:p w14:paraId="38F08684"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Arguments are poorly presented</w:t>
            </w:r>
          </w:p>
          <w:p w14:paraId="7E654200"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Respondent exhibits lack of knowledge in subject area</w:t>
            </w:r>
          </w:p>
          <w:p w14:paraId="0DA20838"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Responses do not meet level expected of a graduate student</w:t>
            </w:r>
          </w:p>
        </w:tc>
        <w:tc>
          <w:tcPr>
            <w:tcW w:w="2610" w:type="dxa"/>
            <w:tcBorders>
              <w:top w:val="single" w:sz="8" w:space="0" w:color="000000"/>
              <w:left w:val="single" w:sz="8" w:space="0" w:color="000000"/>
              <w:bottom w:val="single" w:sz="8" w:space="0" w:color="000000"/>
              <w:right w:val="single" w:sz="8" w:space="0" w:color="000000"/>
            </w:tcBorders>
          </w:tcPr>
          <w:p w14:paraId="1C21F688"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Responses are complete</w:t>
            </w:r>
          </w:p>
          <w:p w14:paraId="5DFB7CFF"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Arguments are well organized</w:t>
            </w:r>
          </w:p>
          <w:p w14:paraId="13F72851"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Respondent exhibits adequate knowledge in subject area</w:t>
            </w:r>
          </w:p>
          <w:p w14:paraId="0BD27190"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Responses meet level expected of a graduate student</w:t>
            </w:r>
          </w:p>
        </w:tc>
        <w:tc>
          <w:tcPr>
            <w:tcW w:w="2610" w:type="dxa"/>
            <w:tcBorders>
              <w:top w:val="single" w:sz="8" w:space="0" w:color="000000"/>
              <w:left w:val="single" w:sz="8" w:space="0" w:color="000000"/>
              <w:bottom w:val="single" w:sz="8" w:space="0" w:color="000000"/>
              <w:right w:val="single" w:sz="8" w:space="0" w:color="000000"/>
            </w:tcBorders>
          </w:tcPr>
          <w:p w14:paraId="235B5564"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Responses are eloquent</w:t>
            </w:r>
          </w:p>
          <w:p w14:paraId="01E79A06"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Arguments are skillfully presented</w:t>
            </w:r>
          </w:p>
          <w:p w14:paraId="2D0C909A"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Respondent exhibits superior knowledge in subject area </w:t>
            </w:r>
          </w:p>
          <w:p w14:paraId="5614352B"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Responses exceed level expected of a graduate student</w:t>
            </w:r>
          </w:p>
        </w:tc>
      </w:tr>
      <w:tr w:rsidR="001C43A2" w:rsidRPr="0001133D" w14:paraId="79CF006E" w14:textId="77777777" w:rsidTr="0001133D">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5D1E5B8F"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t>Use of communication aids</w:t>
            </w:r>
          </w:p>
          <w:p w14:paraId="70AB6DA4" w14:textId="77777777" w:rsidR="001C43A2" w:rsidRPr="0001133D" w:rsidRDefault="001C43A2" w:rsidP="00E66B83">
            <w:pPr>
              <w:widowControl w:val="0"/>
              <w:autoSpaceDE w:val="0"/>
              <w:autoSpaceDN w:val="0"/>
              <w:adjustRightInd w:val="0"/>
              <w:spacing w:after="0" w:line="240" w:lineRule="auto"/>
              <w:rPr>
                <w:rFonts w:ascii="Arial" w:eastAsia="Times New Roman" w:hAnsi="Arial" w:cs="Arial"/>
                <w:color w:val="000000"/>
                <w:sz w:val="24"/>
                <w:szCs w:val="24"/>
              </w:rPr>
            </w:pPr>
          </w:p>
          <w:p w14:paraId="7B9A0D9B" w14:textId="10E0F46D"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Exceeds expectations</w:t>
            </w:r>
          </w:p>
          <w:p w14:paraId="6008FC33" w14:textId="2716E829"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lastRenderedPageBreak/>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Meets expectations</w:t>
            </w:r>
          </w:p>
          <w:p w14:paraId="53C02B55" w14:textId="7083DFF4"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Does not meet expectations</w:t>
            </w:r>
          </w:p>
          <w:p w14:paraId="0E4B50EC" w14:textId="6CB88BD5" w:rsidR="001C43A2" w:rsidRPr="0001133D" w:rsidRDefault="00D27602" w:rsidP="00E66B83">
            <w:pPr>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Attribute not applicable</w:t>
            </w:r>
          </w:p>
          <w:p w14:paraId="7A6C1691" w14:textId="77777777" w:rsidR="001C43A2" w:rsidRPr="0001133D" w:rsidRDefault="001C43A2" w:rsidP="001E59B7">
            <w:pPr>
              <w:widowControl w:val="0"/>
              <w:autoSpaceDE w:val="0"/>
              <w:autoSpaceDN w:val="0"/>
              <w:adjustRightInd w:val="0"/>
              <w:spacing w:after="0" w:line="240" w:lineRule="auto"/>
              <w:rPr>
                <w:rFonts w:ascii="Arial" w:eastAsia="Times New Roman" w:hAnsi="Arial" w:cs="Arial"/>
                <w:color w:val="000000"/>
                <w:sz w:val="24"/>
                <w:szCs w:val="24"/>
              </w:rPr>
            </w:pPr>
          </w:p>
        </w:tc>
        <w:tc>
          <w:tcPr>
            <w:tcW w:w="2880" w:type="dxa"/>
            <w:tcBorders>
              <w:top w:val="single" w:sz="8" w:space="0" w:color="000000"/>
              <w:left w:val="single" w:sz="8" w:space="0" w:color="000000"/>
              <w:bottom w:val="single" w:sz="8" w:space="0" w:color="000000"/>
              <w:right w:val="single" w:sz="8" w:space="0" w:color="000000"/>
            </w:tcBorders>
          </w:tcPr>
          <w:p w14:paraId="1FAAB8A8"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Communication aids are poorly prepared</w:t>
            </w:r>
          </w:p>
          <w:p w14:paraId="737AC1CC"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Too much information included</w:t>
            </w:r>
          </w:p>
          <w:p w14:paraId="476994DD"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Listeners are </w:t>
            </w:r>
            <w:r w:rsidRPr="0001133D">
              <w:rPr>
                <w:rFonts w:ascii="Arial" w:eastAsia="Times New Roman" w:hAnsi="Arial" w:cs="Arial"/>
                <w:color w:val="000000"/>
                <w:sz w:val="24"/>
                <w:szCs w:val="24"/>
              </w:rPr>
              <w:lastRenderedPageBreak/>
              <w:t>confused</w:t>
            </w:r>
          </w:p>
          <w:p w14:paraId="3880AF89" w14:textId="77777777" w:rsidR="001C43A2" w:rsidRPr="0001133D" w:rsidRDefault="001C43A2" w:rsidP="002032B8">
            <w:pPr>
              <w:pStyle w:val="ListParagraph"/>
              <w:widowControl w:val="0"/>
              <w:numPr>
                <w:ilvl w:val="0"/>
                <w:numId w:val="6"/>
              </w:numPr>
              <w:autoSpaceDE w:val="0"/>
              <w:autoSpaceDN w:val="0"/>
              <w:adjustRightInd w:val="0"/>
              <w:spacing w:after="0" w:line="240" w:lineRule="auto"/>
              <w:rPr>
                <w:rFonts w:ascii="Arial" w:eastAsia="Times New Roman" w:hAnsi="Arial" w:cs="Arial"/>
                <w:b/>
                <w:sz w:val="24"/>
                <w:szCs w:val="24"/>
              </w:rPr>
            </w:pPr>
            <w:r w:rsidRPr="0001133D">
              <w:rPr>
                <w:rFonts w:ascii="Arial" w:eastAsia="Times New Roman" w:hAnsi="Arial" w:cs="Arial"/>
                <w:color w:val="000000"/>
                <w:sz w:val="24"/>
                <w:szCs w:val="24"/>
              </w:rPr>
              <w:t>Communication aids are used inappropriately</w:t>
            </w:r>
          </w:p>
        </w:tc>
        <w:tc>
          <w:tcPr>
            <w:tcW w:w="2610" w:type="dxa"/>
            <w:tcBorders>
              <w:top w:val="single" w:sz="8" w:space="0" w:color="000000"/>
              <w:left w:val="single" w:sz="8" w:space="0" w:color="000000"/>
              <w:bottom w:val="single" w:sz="8" w:space="0" w:color="000000"/>
              <w:right w:val="single" w:sz="8" w:space="0" w:color="000000"/>
            </w:tcBorders>
          </w:tcPr>
          <w:p w14:paraId="3BDAFF06"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Communication aids contribute to the quality of the presentation</w:t>
            </w:r>
          </w:p>
          <w:p w14:paraId="5B76645E"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Appropriate </w:t>
            </w:r>
            <w:r w:rsidRPr="0001133D">
              <w:rPr>
                <w:rFonts w:ascii="Arial" w:eastAsia="Times New Roman" w:hAnsi="Arial" w:cs="Arial"/>
                <w:color w:val="000000"/>
                <w:sz w:val="24"/>
                <w:szCs w:val="24"/>
              </w:rPr>
              <w:lastRenderedPageBreak/>
              <w:t>information is included</w:t>
            </w:r>
          </w:p>
          <w:p w14:paraId="67F54629"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Listeners can easily follow the presentation</w:t>
            </w:r>
          </w:p>
          <w:p w14:paraId="47916ED5" w14:textId="77777777" w:rsidR="001C43A2" w:rsidRPr="0001133D" w:rsidRDefault="001C43A2" w:rsidP="002032B8">
            <w:pPr>
              <w:pStyle w:val="ListParagraph"/>
              <w:widowControl w:val="0"/>
              <w:numPr>
                <w:ilvl w:val="0"/>
                <w:numId w:val="11"/>
              </w:numPr>
              <w:autoSpaceDE w:val="0"/>
              <w:autoSpaceDN w:val="0"/>
              <w:adjustRightInd w:val="0"/>
              <w:spacing w:after="0" w:line="240" w:lineRule="auto"/>
              <w:rPr>
                <w:rFonts w:ascii="Arial" w:eastAsia="Times New Roman" w:hAnsi="Arial" w:cs="Arial"/>
                <w:b/>
                <w:sz w:val="24"/>
                <w:szCs w:val="24"/>
              </w:rPr>
            </w:pPr>
            <w:r w:rsidRPr="0001133D">
              <w:rPr>
                <w:rFonts w:ascii="Arial" w:eastAsia="Times New Roman" w:hAnsi="Arial" w:cs="Arial"/>
                <w:color w:val="000000"/>
                <w:sz w:val="24"/>
                <w:szCs w:val="24"/>
              </w:rPr>
              <w:t>Some material is not supported by communication aids</w:t>
            </w:r>
          </w:p>
        </w:tc>
        <w:tc>
          <w:tcPr>
            <w:tcW w:w="2610" w:type="dxa"/>
            <w:tcBorders>
              <w:top w:val="single" w:sz="8" w:space="0" w:color="000000"/>
              <w:left w:val="single" w:sz="8" w:space="0" w:color="000000"/>
              <w:bottom w:val="single" w:sz="8" w:space="0" w:color="000000"/>
              <w:right w:val="single" w:sz="8" w:space="0" w:color="000000"/>
            </w:tcBorders>
          </w:tcPr>
          <w:p w14:paraId="3155B659"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Communication aids enhance the presentation</w:t>
            </w:r>
          </w:p>
          <w:p w14:paraId="40414D6C"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sz w:val="24"/>
                <w:szCs w:val="24"/>
              </w:rPr>
              <w:t xml:space="preserve">Details are minimized so </w:t>
            </w:r>
            <w:r w:rsidRPr="0001133D">
              <w:rPr>
                <w:rFonts w:ascii="Arial" w:eastAsia="Times New Roman" w:hAnsi="Arial" w:cs="Arial"/>
                <w:sz w:val="24"/>
                <w:szCs w:val="24"/>
              </w:rPr>
              <w:lastRenderedPageBreak/>
              <w:t>major points stand out</w:t>
            </w:r>
          </w:p>
          <w:p w14:paraId="244400F4"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Information is organized to maximize audience understanding</w:t>
            </w:r>
          </w:p>
          <w:p w14:paraId="5FE54683" w14:textId="77777777" w:rsidR="001C43A2" w:rsidRPr="0001133D" w:rsidRDefault="001C43A2" w:rsidP="002032B8">
            <w:pPr>
              <w:pStyle w:val="ListParagraph"/>
              <w:widowControl w:val="0"/>
              <w:numPr>
                <w:ilvl w:val="0"/>
                <w:numId w:val="12"/>
              </w:numPr>
              <w:autoSpaceDE w:val="0"/>
              <w:autoSpaceDN w:val="0"/>
              <w:adjustRightInd w:val="0"/>
              <w:spacing w:after="0" w:line="240" w:lineRule="auto"/>
              <w:rPr>
                <w:rFonts w:ascii="Arial" w:eastAsia="Times New Roman" w:hAnsi="Arial" w:cs="Arial"/>
                <w:sz w:val="24"/>
                <w:szCs w:val="24"/>
              </w:rPr>
            </w:pPr>
            <w:r w:rsidRPr="0001133D">
              <w:rPr>
                <w:rFonts w:ascii="Arial" w:eastAsia="Times New Roman" w:hAnsi="Arial" w:cs="Arial"/>
                <w:sz w:val="24"/>
                <w:szCs w:val="24"/>
              </w:rPr>
              <w:t>Reliance on communication</w:t>
            </w:r>
            <w:r w:rsidR="002032B8" w:rsidRPr="0001133D">
              <w:rPr>
                <w:rFonts w:ascii="Arial" w:eastAsia="Times New Roman" w:hAnsi="Arial" w:cs="Arial"/>
                <w:sz w:val="24"/>
                <w:szCs w:val="24"/>
              </w:rPr>
              <w:t xml:space="preserve"> </w:t>
            </w:r>
            <w:r w:rsidRPr="0001133D">
              <w:rPr>
                <w:rFonts w:ascii="Arial" w:eastAsia="Times New Roman" w:hAnsi="Arial" w:cs="Arial"/>
                <w:sz w:val="24"/>
                <w:szCs w:val="24"/>
              </w:rPr>
              <w:t>aids is minimal</w:t>
            </w:r>
          </w:p>
        </w:tc>
      </w:tr>
      <w:tr w:rsidR="00365CAF" w:rsidRPr="0001133D" w14:paraId="712EEE1D" w14:textId="77777777" w:rsidTr="0001133D">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5324E7BB" w14:textId="77777777" w:rsidR="00365CAF" w:rsidRPr="0001133D" w:rsidRDefault="00365CAF" w:rsidP="00E66B83">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lastRenderedPageBreak/>
              <w:t xml:space="preserve">Overall quality of theory / science </w:t>
            </w:r>
          </w:p>
          <w:p w14:paraId="49DACDB2" w14:textId="77777777" w:rsidR="00365CAF" w:rsidRPr="0001133D" w:rsidRDefault="00365CAF" w:rsidP="00E66B83">
            <w:pPr>
              <w:widowControl w:val="0"/>
              <w:autoSpaceDE w:val="0"/>
              <w:autoSpaceDN w:val="0"/>
              <w:adjustRightInd w:val="0"/>
              <w:spacing w:after="0" w:line="240" w:lineRule="auto"/>
              <w:rPr>
                <w:rFonts w:ascii="Arial" w:eastAsia="Times New Roman" w:hAnsi="Arial" w:cs="Arial"/>
                <w:color w:val="000000"/>
                <w:sz w:val="24"/>
                <w:szCs w:val="24"/>
              </w:rPr>
            </w:pPr>
          </w:p>
          <w:p w14:paraId="6A11FA8E" w14:textId="7439DA8D"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Exceeds expectations</w:t>
            </w:r>
          </w:p>
          <w:p w14:paraId="4EC61212" w14:textId="22492B0F"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Meets expectations</w:t>
            </w:r>
          </w:p>
          <w:p w14:paraId="1FB01961" w14:textId="2CD5E19B"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Does not meet expectations</w:t>
            </w:r>
          </w:p>
          <w:p w14:paraId="41CA53BD" w14:textId="4C52EEED" w:rsidR="001E59B7" w:rsidRPr="0001133D" w:rsidRDefault="00D27602" w:rsidP="001E59B7">
            <w:pPr>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Attribute not applicable</w:t>
            </w:r>
          </w:p>
          <w:p w14:paraId="09FB47AA" w14:textId="77777777" w:rsidR="001E59B7" w:rsidRPr="0001133D" w:rsidRDefault="001E59B7" w:rsidP="001E59B7">
            <w:pPr>
              <w:widowControl w:val="0"/>
              <w:autoSpaceDE w:val="0"/>
              <w:autoSpaceDN w:val="0"/>
              <w:adjustRightInd w:val="0"/>
              <w:spacing w:after="0" w:line="240" w:lineRule="auto"/>
              <w:rPr>
                <w:rFonts w:ascii="Arial" w:eastAsia="Times New Roman" w:hAnsi="Arial" w:cs="Arial"/>
                <w:color w:val="000000"/>
                <w:sz w:val="24"/>
                <w:szCs w:val="24"/>
              </w:rPr>
            </w:pPr>
          </w:p>
          <w:p w14:paraId="07F8FB9C" w14:textId="77777777" w:rsidR="003B302B" w:rsidRPr="0001133D" w:rsidRDefault="003B302B" w:rsidP="003B302B">
            <w:pPr>
              <w:widowControl w:val="0"/>
              <w:autoSpaceDE w:val="0"/>
              <w:autoSpaceDN w:val="0"/>
              <w:adjustRightInd w:val="0"/>
              <w:spacing w:after="0" w:line="240" w:lineRule="auto"/>
              <w:ind w:left="288" w:hanging="288"/>
              <w:rPr>
                <w:rFonts w:ascii="Arial" w:eastAsia="Times New Roman" w:hAnsi="Arial" w:cs="Arial"/>
                <w:color w:val="000000"/>
                <w:sz w:val="24"/>
                <w:szCs w:val="24"/>
              </w:rPr>
            </w:pPr>
          </w:p>
        </w:tc>
        <w:tc>
          <w:tcPr>
            <w:tcW w:w="2880" w:type="dxa"/>
            <w:tcBorders>
              <w:top w:val="single" w:sz="8" w:space="0" w:color="000000"/>
              <w:left w:val="single" w:sz="8" w:space="0" w:color="000000"/>
              <w:bottom w:val="single" w:sz="8" w:space="0" w:color="000000"/>
              <w:right w:val="single" w:sz="8" w:space="0" w:color="000000"/>
            </w:tcBorders>
          </w:tcPr>
          <w:p w14:paraId="75D941A5"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Arguments are incorrect, incoherent, or flawed</w:t>
            </w:r>
          </w:p>
          <w:p w14:paraId="2AB85D11"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Objectives are poorly defined</w:t>
            </w:r>
          </w:p>
          <w:p w14:paraId="7DD70E0B"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rudimentary critical thinking skills</w:t>
            </w:r>
          </w:p>
          <w:p w14:paraId="3E42B70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Does not reflect understanding of subject matter and associated literature</w:t>
            </w:r>
          </w:p>
          <w:p w14:paraId="20746B46"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poor understanding of theoretical concepts</w:t>
            </w:r>
          </w:p>
          <w:p w14:paraId="2D442D34"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limited originality</w:t>
            </w:r>
          </w:p>
          <w:p w14:paraId="2B86F663"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Displays limited creativity and insight</w:t>
            </w:r>
          </w:p>
        </w:tc>
        <w:tc>
          <w:tcPr>
            <w:tcW w:w="2610" w:type="dxa"/>
            <w:tcBorders>
              <w:top w:val="single" w:sz="8" w:space="0" w:color="000000"/>
              <w:left w:val="single" w:sz="8" w:space="0" w:color="000000"/>
              <w:bottom w:val="single" w:sz="8" w:space="0" w:color="000000"/>
              <w:right w:val="single" w:sz="8" w:space="0" w:color="000000"/>
            </w:tcBorders>
          </w:tcPr>
          <w:p w14:paraId="73A70D4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Arguments are coherent and clear</w:t>
            </w:r>
          </w:p>
          <w:p w14:paraId="6AB54A69"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Objectives are clear</w:t>
            </w:r>
          </w:p>
          <w:p w14:paraId="47F49475"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average critical thinking skills</w:t>
            </w:r>
          </w:p>
          <w:p w14:paraId="0CF01F14"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Reflects understanding of subject matter and associated literature</w:t>
            </w:r>
          </w:p>
          <w:p w14:paraId="72E4FC2F"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understanding of theoretical concepts</w:t>
            </w:r>
          </w:p>
          <w:p w14:paraId="55AB8092"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originality</w:t>
            </w:r>
          </w:p>
          <w:p w14:paraId="2F7057A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Displays creativity and insight</w:t>
            </w:r>
          </w:p>
          <w:p w14:paraId="03DF69C1" w14:textId="77777777" w:rsidR="00365CAF" w:rsidRPr="0001133D" w:rsidRDefault="00365CAF" w:rsidP="00F33B62">
            <w:pPr>
              <w:widowControl w:val="0"/>
              <w:autoSpaceDE w:val="0"/>
              <w:autoSpaceDN w:val="0"/>
              <w:adjustRightInd w:val="0"/>
              <w:spacing w:after="0" w:line="240" w:lineRule="auto"/>
              <w:rPr>
                <w:rFonts w:ascii="Arial" w:eastAsia="Times New Roman" w:hAnsi="Arial" w:cs="Arial"/>
                <w:color w:val="000000"/>
                <w:sz w:val="24"/>
                <w:szCs w:val="24"/>
              </w:rPr>
            </w:pPr>
          </w:p>
        </w:tc>
        <w:tc>
          <w:tcPr>
            <w:tcW w:w="2610" w:type="dxa"/>
            <w:tcBorders>
              <w:top w:val="single" w:sz="8" w:space="0" w:color="000000"/>
              <w:left w:val="single" w:sz="8" w:space="0" w:color="000000"/>
              <w:bottom w:val="single" w:sz="8" w:space="0" w:color="000000"/>
              <w:right w:val="single" w:sz="8" w:space="0" w:color="000000"/>
            </w:tcBorders>
          </w:tcPr>
          <w:p w14:paraId="2CE8BA8D"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Arguments are superior</w:t>
            </w:r>
          </w:p>
          <w:p w14:paraId="774977DB"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Objectives are well defined</w:t>
            </w:r>
          </w:p>
          <w:p w14:paraId="5887F515"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Exhibits mature, critical thinking skills</w:t>
            </w:r>
          </w:p>
          <w:p w14:paraId="72D20F73"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Exhibits mastery of subject matter and associated literature.</w:t>
            </w:r>
          </w:p>
          <w:p w14:paraId="7FA7B366"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mastery of theoretical concepts</w:t>
            </w:r>
          </w:p>
          <w:p w14:paraId="5F9A3D60"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Demonstrates exceptional originality</w:t>
            </w:r>
          </w:p>
          <w:p w14:paraId="3B316650"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Displays exceptional creativity and insight</w:t>
            </w:r>
          </w:p>
        </w:tc>
      </w:tr>
      <w:tr w:rsidR="00365CAF" w:rsidRPr="0001133D" w14:paraId="7C4CF58C" w14:textId="77777777" w:rsidTr="0001133D">
        <w:trPr>
          <w:trHeight w:val="907"/>
        </w:trPr>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3071D3AF" w14:textId="77777777" w:rsidR="00365CAF" w:rsidRPr="0001133D" w:rsidRDefault="00365CAF" w:rsidP="00E66B83">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t>Contribution to discipline</w:t>
            </w:r>
          </w:p>
          <w:p w14:paraId="19D2B1E0" w14:textId="77777777" w:rsidR="00365CAF" w:rsidRPr="0001133D" w:rsidRDefault="00365CAF" w:rsidP="00E66B83">
            <w:pPr>
              <w:widowControl w:val="0"/>
              <w:autoSpaceDE w:val="0"/>
              <w:autoSpaceDN w:val="0"/>
              <w:adjustRightInd w:val="0"/>
              <w:spacing w:after="0" w:line="240" w:lineRule="auto"/>
              <w:rPr>
                <w:rFonts w:ascii="Arial" w:eastAsia="Times New Roman" w:hAnsi="Arial" w:cs="Arial"/>
                <w:color w:val="000000"/>
                <w:sz w:val="24"/>
                <w:szCs w:val="24"/>
              </w:rPr>
            </w:pPr>
          </w:p>
          <w:p w14:paraId="42FE94EC" w14:textId="60A8C3C6"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Exceeds expectations</w:t>
            </w:r>
          </w:p>
          <w:p w14:paraId="3BA40491" w14:textId="45E0A010"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Meets expectations</w:t>
            </w:r>
          </w:p>
          <w:p w14:paraId="1E4FF88F" w14:textId="45342A9A"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Does not meet expectations</w:t>
            </w:r>
          </w:p>
          <w:p w14:paraId="7CFF3D2B" w14:textId="796E99EF" w:rsidR="00365CAF" w:rsidRPr="0001133D" w:rsidRDefault="00D27602" w:rsidP="001E59B7">
            <w:pPr>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Attribute not applicable</w:t>
            </w:r>
          </w:p>
          <w:p w14:paraId="66DA95CD" w14:textId="77777777" w:rsidR="001E59B7" w:rsidRPr="0001133D" w:rsidRDefault="001E59B7" w:rsidP="001E59B7">
            <w:pPr>
              <w:widowControl w:val="0"/>
              <w:autoSpaceDE w:val="0"/>
              <w:autoSpaceDN w:val="0"/>
              <w:adjustRightInd w:val="0"/>
              <w:spacing w:after="0" w:line="240" w:lineRule="auto"/>
              <w:rPr>
                <w:rFonts w:ascii="Arial" w:eastAsia="Times New Roman" w:hAnsi="Arial" w:cs="Arial"/>
                <w:color w:val="000000"/>
                <w:sz w:val="24"/>
                <w:szCs w:val="24"/>
              </w:rPr>
            </w:pPr>
          </w:p>
        </w:tc>
        <w:tc>
          <w:tcPr>
            <w:tcW w:w="2880" w:type="dxa"/>
            <w:tcBorders>
              <w:top w:val="single" w:sz="8" w:space="0" w:color="000000"/>
              <w:left w:val="single" w:sz="8" w:space="0" w:color="000000"/>
              <w:bottom w:val="single" w:sz="8" w:space="0" w:color="000000"/>
              <w:right w:val="single" w:sz="8" w:space="0" w:color="000000"/>
            </w:tcBorders>
          </w:tcPr>
          <w:p w14:paraId="6AB1CAFD"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Limited evidence of discovery</w:t>
            </w:r>
          </w:p>
          <w:p w14:paraId="41C52CDE"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Limited expansion upon previous research</w:t>
            </w:r>
          </w:p>
          <w:p w14:paraId="44571C23"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sz w:val="24"/>
                <w:szCs w:val="24"/>
              </w:rPr>
              <w:t>Limited theoretical or applied significance</w:t>
            </w:r>
          </w:p>
          <w:p w14:paraId="5CDF3C3C"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Limited publication potential</w:t>
            </w:r>
          </w:p>
        </w:tc>
        <w:tc>
          <w:tcPr>
            <w:tcW w:w="2610" w:type="dxa"/>
            <w:tcBorders>
              <w:top w:val="single" w:sz="8" w:space="0" w:color="000000"/>
              <w:left w:val="single" w:sz="8" w:space="0" w:color="000000"/>
              <w:bottom w:val="single" w:sz="8" w:space="0" w:color="000000"/>
              <w:right w:val="single" w:sz="8" w:space="0" w:color="000000"/>
            </w:tcBorders>
          </w:tcPr>
          <w:p w14:paraId="7B16BB9C"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Some evidence of discovery</w:t>
            </w:r>
          </w:p>
          <w:p w14:paraId="32284C81"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Builds upon previous research</w:t>
            </w:r>
          </w:p>
          <w:p w14:paraId="4F0BBC04"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sz w:val="24"/>
                <w:szCs w:val="24"/>
              </w:rPr>
              <w:t>Reasonable theoretical or applied significance</w:t>
            </w:r>
          </w:p>
          <w:p w14:paraId="1038C66A"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b/>
                <w:sz w:val="24"/>
                <w:szCs w:val="24"/>
              </w:rPr>
            </w:pPr>
            <w:r w:rsidRPr="0001133D">
              <w:rPr>
                <w:rFonts w:ascii="Arial" w:eastAsia="Times New Roman" w:hAnsi="Arial" w:cs="Arial"/>
                <w:color w:val="000000"/>
                <w:sz w:val="24"/>
                <w:szCs w:val="24"/>
              </w:rPr>
              <w:t>Reasonable publication potential</w:t>
            </w:r>
          </w:p>
        </w:tc>
        <w:tc>
          <w:tcPr>
            <w:tcW w:w="2610" w:type="dxa"/>
            <w:tcBorders>
              <w:top w:val="single" w:sz="8" w:space="0" w:color="000000"/>
              <w:left w:val="single" w:sz="8" w:space="0" w:color="000000"/>
              <w:bottom w:val="single" w:sz="8" w:space="0" w:color="000000"/>
              <w:right w:val="single" w:sz="8" w:space="0" w:color="000000"/>
            </w:tcBorders>
          </w:tcPr>
          <w:p w14:paraId="6D2085A1"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Exceptional evidence of discovery</w:t>
            </w:r>
          </w:p>
          <w:p w14:paraId="13B36960"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Greatly extends previous research</w:t>
            </w:r>
          </w:p>
          <w:p w14:paraId="64DE5353"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sz w:val="24"/>
                <w:szCs w:val="24"/>
              </w:rPr>
              <w:t>Exceptional theoretical or applied significance</w:t>
            </w:r>
          </w:p>
          <w:p w14:paraId="402F93FC"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b/>
                <w:sz w:val="24"/>
                <w:szCs w:val="24"/>
              </w:rPr>
            </w:pPr>
            <w:r w:rsidRPr="0001133D">
              <w:rPr>
                <w:rFonts w:ascii="Arial" w:eastAsia="Times New Roman" w:hAnsi="Arial" w:cs="Arial"/>
                <w:color w:val="000000"/>
                <w:sz w:val="24"/>
                <w:szCs w:val="24"/>
              </w:rPr>
              <w:t>Exceptional publication potential</w:t>
            </w:r>
          </w:p>
        </w:tc>
      </w:tr>
      <w:tr w:rsidR="00365CAF" w:rsidRPr="0001133D" w14:paraId="0A266873" w14:textId="77777777" w:rsidTr="0001133D">
        <w:tc>
          <w:tcPr>
            <w:tcW w:w="2600" w:type="dxa"/>
            <w:tcBorders>
              <w:top w:val="single" w:sz="8" w:space="0" w:color="000000"/>
              <w:left w:val="single" w:sz="8" w:space="0" w:color="000000"/>
              <w:bottom w:val="single" w:sz="8" w:space="0" w:color="000000"/>
              <w:right w:val="single" w:sz="8" w:space="0" w:color="000000"/>
            </w:tcBorders>
            <w:shd w:val="clear" w:color="auto" w:fill="E6E6E6"/>
          </w:tcPr>
          <w:p w14:paraId="2F74F53F" w14:textId="77777777" w:rsidR="00365CAF" w:rsidRPr="0001133D" w:rsidRDefault="00365CAF" w:rsidP="00E66B83">
            <w:pPr>
              <w:widowControl w:val="0"/>
              <w:autoSpaceDE w:val="0"/>
              <w:autoSpaceDN w:val="0"/>
              <w:adjustRightInd w:val="0"/>
              <w:spacing w:after="0" w:line="240" w:lineRule="auto"/>
              <w:rPr>
                <w:rFonts w:ascii="Arial" w:eastAsia="Times New Roman" w:hAnsi="Arial" w:cs="Arial"/>
                <w:b/>
                <w:color w:val="000000"/>
                <w:sz w:val="24"/>
                <w:szCs w:val="24"/>
              </w:rPr>
            </w:pPr>
            <w:r w:rsidRPr="0001133D">
              <w:rPr>
                <w:rFonts w:ascii="Arial" w:eastAsia="Times New Roman" w:hAnsi="Arial" w:cs="Arial"/>
                <w:b/>
                <w:color w:val="000000"/>
                <w:sz w:val="24"/>
                <w:szCs w:val="24"/>
              </w:rPr>
              <w:t xml:space="preserve">Quality of writing </w:t>
            </w:r>
          </w:p>
          <w:p w14:paraId="34F12F41" w14:textId="77777777" w:rsidR="00365CAF" w:rsidRPr="0001133D" w:rsidRDefault="00365CAF" w:rsidP="00E66B83">
            <w:pPr>
              <w:widowControl w:val="0"/>
              <w:autoSpaceDE w:val="0"/>
              <w:autoSpaceDN w:val="0"/>
              <w:adjustRightInd w:val="0"/>
              <w:spacing w:after="0" w:line="240" w:lineRule="auto"/>
              <w:rPr>
                <w:rFonts w:ascii="Arial" w:eastAsia="Times New Roman" w:hAnsi="Arial" w:cs="Arial"/>
                <w:color w:val="000000"/>
                <w:sz w:val="24"/>
                <w:szCs w:val="24"/>
              </w:rPr>
            </w:pPr>
          </w:p>
          <w:p w14:paraId="23AEA163" w14:textId="5D874FB9"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Exceeds expectations</w:t>
            </w:r>
          </w:p>
          <w:p w14:paraId="7D722575" w14:textId="47A64412"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Meets expectations</w:t>
            </w:r>
          </w:p>
          <w:p w14:paraId="1F13F92F" w14:textId="7B1AC87C" w:rsidR="001E59B7" w:rsidRPr="0001133D" w:rsidRDefault="00D27602" w:rsidP="001E59B7">
            <w:pPr>
              <w:widowControl w:val="0"/>
              <w:autoSpaceDE w:val="0"/>
              <w:autoSpaceDN w:val="0"/>
              <w:adjustRightInd w:val="0"/>
              <w:spacing w:after="0" w:line="240" w:lineRule="auto"/>
              <w:ind w:left="288" w:hanging="288"/>
              <w:rPr>
                <w:rFonts w:ascii="Arial" w:eastAsia="Times New Roman" w:hAnsi="Arial" w:cs="Arial"/>
                <w:color w:val="000000"/>
                <w:sz w:val="24"/>
                <w:szCs w:val="24"/>
              </w:rPr>
            </w:pPr>
            <w:r w:rsidRPr="0001133D">
              <w:rPr>
                <w:rFonts w:ascii="Segoe UI Symbol" w:eastAsia="MS Gothic" w:hAnsi="Segoe UI Symbol" w:cs="Segoe UI Symbol"/>
                <w:b/>
                <w:sz w:val="24"/>
                <w:szCs w:val="24"/>
              </w:rPr>
              <w:lastRenderedPageBreak/>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Does not meet expectations</w:t>
            </w:r>
          </w:p>
          <w:p w14:paraId="5C4B4754" w14:textId="4CE66034" w:rsidR="001E59B7" w:rsidRPr="0001133D" w:rsidRDefault="00D27602" w:rsidP="001E59B7">
            <w:pPr>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001E59B7" w:rsidRPr="0001133D">
              <w:rPr>
                <w:rFonts w:ascii="Arial" w:eastAsia="Times New Roman" w:hAnsi="Arial" w:cs="Arial"/>
                <w:b/>
                <w:sz w:val="24"/>
                <w:szCs w:val="24"/>
              </w:rPr>
              <w:t xml:space="preserve"> </w:t>
            </w:r>
            <w:r w:rsidR="001E59B7" w:rsidRPr="0001133D">
              <w:rPr>
                <w:rFonts w:ascii="Arial" w:eastAsia="Times New Roman" w:hAnsi="Arial" w:cs="Arial"/>
                <w:color w:val="000000"/>
                <w:sz w:val="24"/>
                <w:szCs w:val="24"/>
              </w:rPr>
              <w:t>Attribute not applicable</w:t>
            </w:r>
          </w:p>
          <w:p w14:paraId="4EFC57C0" w14:textId="77777777" w:rsidR="00365CAF" w:rsidRPr="0001133D" w:rsidRDefault="00365CAF" w:rsidP="001E59B7">
            <w:pPr>
              <w:widowControl w:val="0"/>
              <w:autoSpaceDE w:val="0"/>
              <w:autoSpaceDN w:val="0"/>
              <w:adjustRightInd w:val="0"/>
              <w:spacing w:after="0" w:line="240" w:lineRule="auto"/>
              <w:rPr>
                <w:rFonts w:ascii="Arial" w:eastAsia="Times New Roman" w:hAnsi="Arial" w:cs="Arial"/>
                <w:color w:val="000000"/>
                <w:sz w:val="24"/>
                <w:szCs w:val="24"/>
              </w:rPr>
            </w:pPr>
          </w:p>
        </w:tc>
        <w:tc>
          <w:tcPr>
            <w:tcW w:w="2880" w:type="dxa"/>
            <w:tcBorders>
              <w:top w:val="single" w:sz="8" w:space="0" w:color="000000"/>
              <w:left w:val="single" w:sz="8" w:space="0" w:color="000000"/>
              <w:bottom w:val="single" w:sz="8" w:space="0" w:color="000000"/>
              <w:right w:val="single" w:sz="8" w:space="0" w:color="000000"/>
            </w:tcBorders>
          </w:tcPr>
          <w:p w14:paraId="41BF52B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 xml:space="preserve">Writing is weak </w:t>
            </w:r>
          </w:p>
          <w:p w14:paraId="63D51AE2"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Numerous grammatical and spelling errors apparent</w:t>
            </w:r>
          </w:p>
          <w:p w14:paraId="0175393B"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 xml:space="preserve">Organization is poor </w:t>
            </w:r>
          </w:p>
          <w:p w14:paraId="092139D8"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Documentation is poor</w:t>
            </w:r>
          </w:p>
        </w:tc>
        <w:tc>
          <w:tcPr>
            <w:tcW w:w="2610" w:type="dxa"/>
            <w:tcBorders>
              <w:top w:val="single" w:sz="8" w:space="0" w:color="000000"/>
              <w:left w:val="single" w:sz="8" w:space="0" w:color="000000"/>
              <w:bottom w:val="single" w:sz="8" w:space="0" w:color="000000"/>
              <w:right w:val="single" w:sz="8" w:space="0" w:color="000000"/>
            </w:tcBorders>
          </w:tcPr>
          <w:p w14:paraId="5AB4C9CB"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Writing is adequate</w:t>
            </w:r>
          </w:p>
          <w:p w14:paraId="64AE4A2C"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Some grammatical and spelling errors apparent</w:t>
            </w:r>
          </w:p>
          <w:p w14:paraId="0D605ED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Organization is logical</w:t>
            </w:r>
          </w:p>
          <w:p w14:paraId="45232450"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 xml:space="preserve">Documentation is adequate </w:t>
            </w:r>
          </w:p>
        </w:tc>
        <w:tc>
          <w:tcPr>
            <w:tcW w:w="2610" w:type="dxa"/>
            <w:tcBorders>
              <w:top w:val="single" w:sz="8" w:space="0" w:color="000000"/>
              <w:left w:val="single" w:sz="8" w:space="0" w:color="000000"/>
              <w:bottom w:val="single" w:sz="8" w:space="0" w:color="000000"/>
              <w:right w:val="single" w:sz="8" w:space="0" w:color="000000"/>
            </w:tcBorders>
          </w:tcPr>
          <w:p w14:paraId="7034F27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Writing is publication quality</w:t>
            </w:r>
          </w:p>
          <w:p w14:paraId="3A46C48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No grammatical or spelling errors apparent</w:t>
            </w:r>
          </w:p>
          <w:p w14:paraId="47EE4E4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lastRenderedPageBreak/>
              <w:t>Organization is excellent</w:t>
            </w:r>
          </w:p>
          <w:p w14:paraId="1C3DCE77" w14:textId="77777777" w:rsidR="00365CAF" w:rsidRPr="0001133D" w:rsidRDefault="00365CAF" w:rsidP="00F33B62">
            <w:pPr>
              <w:pStyle w:val="ListParagraph"/>
              <w:widowControl w:val="0"/>
              <w:numPr>
                <w:ilvl w:val="0"/>
                <w:numId w:val="10"/>
              </w:numPr>
              <w:autoSpaceDE w:val="0"/>
              <w:autoSpaceDN w:val="0"/>
              <w:adjustRightInd w:val="0"/>
              <w:spacing w:after="0" w:line="240" w:lineRule="auto"/>
              <w:rPr>
                <w:rFonts w:ascii="Arial" w:eastAsia="Times New Roman" w:hAnsi="Arial" w:cs="Arial"/>
                <w:color w:val="000000"/>
                <w:sz w:val="24"/>
                <w:szCs w:val="24"/>
              </w:rPr>
            </w:pPr>
            <w:r w:rsidRPr="0001133D">
              <w:rPr>
                <w:rFonts w:ascii="Arial" w:eastAsia="Times New Roman" w:hAnsi="Arial" w:cs="Arial"/>
                <w:color w:val="000000"/>
                <w:sz w:val="24"/>
                <w:szCs w:val="24"/>
              </w:rPr>
              <w:t>Documentation is excellent</w:t>
            </w:r>
          </w:p>
        </w:tc>
      </w:tr>
    </w:tbl>
    <w:p w14:paraId="7E81C69C" w14:textId="77777777" w:rsidR="00E76840" w:rsidRPr="0001133D" w:rsidRDefault="00E76840" w:rsidP="00E76840">
      <w:pPr>
        <w:spacing w:after="0" w:line="240" w:lineRule="auto"/>
        <w:rPr>
          <w:rFonts w:ascii="Arial" w:eastAsia="Times New Roman" w:hAnsi="Arial" w:cs="Arial"/>
          <w:b/>
          <w:bCs/>
          <w:sz w:val="24"/>
          <w:szCs w:val="24"/>
        </w:rPr>
      </w:pPr>
    </w:p>
    <w:p w14:paraId="53AD4FC6" w14:textId="77777777" w:rsidR="00A46343" w:rsidRPr="0001133D" w:rsidRDefault="00A46343" w:rsidP="00A46343">
      <w:pPr>
        <w:pStyle w:val="BodyTextIndent"/>
        <w:ind w:left="0"/>
        <w:rPr>
          <w:rFonts w:ascii="Arial" w:hAnsi="Arial" w:cs="Arial"/>
          <w:b/>
          <w:sz w:val="24"/>
          <w:szCs w:val="24"/>
        </w:rPr>
      </w:pPr>
      <w:r w:rsidRPr="0001133D">
        <w:rPr>
          <w:rFonts w:ascii="Arial" w:hAnsi="Arial" w:cs="Arial"/>
          <w:b/>
          <w:sz w:val="24"/>
          <w:szCs w:val="24"/>
        </w:rPr>
        <w:t>Overall Feedback/Comments about the Preliminary Exam:</w:t>
      </w:r>
    </w:p>
    <w:p w14:paraId="3ADA3792" w14:textId="77777777" w:rsidR="00063E39" w:rsidRPr="0001133D" w:rsidRDefault="00063E39" w:rsidP="00A46343">
      <w:pPr>
        <w:pStyle w:val="BodyTextIndent"/>
        <w:ind w:left="0"/>
        <w:rPr>
          <w:rFonts w:ascii="Arial" w:hAnsi="Arial" w:cs="Arial"/>
          <w:b/>
          <w:sz w:val="24"/>
          <w:szCs w:val="24"/>
        </w:rPr>
      </w:pPr>
    </w:p>
    <w:p w14:paraId="195159A2" w14:textId="77777777" w:rsidR="00D27602" w:rsidRPr="0001133D" w:rsidRDefault="00D27602" w:rsidP="00A46343">
      <w:pPr>
        <w:pStyle w:val="BodyTextIndent"/>
        <w:ind w:left="0"/>
        <w:rPr>
          <w:rFonts w:ascii="Arial" w:hAnsi="Arial" w:cs="Arial"/>
          <w:b/>
          <w:sz w:val="24"/>
          <w:szCs w:val="24"/>
        </w:rPr>
      </w:pPr>
    </w:p>
    <w:p w14:paraId="6092B14E" w14:textId="77777777" w:rsidR="00063E39" w:rsidRPr="0001133D" w:rsidRDefault="00063E39" w:rsidP="00A46343">
      <w:pPr>
        <w:pStyle w:val="BodyTextIndent"/>
        <w:ind w:left="0"/>
        <w:rPr>
          <w:rFonts w:ascii="Arial" w:hAnsi="Arial" w:cs="Arial"/>
          <w:b/>
          <w:sz w:val="24"/>
          <w:szCs w:val="24"/>
        </w:rPr>
      </w:pPr>
    </w:p>
    <w:p w14:paraId="76A8F24C" w14:textId="77777777" w:rsidR="00063E39" w:rsidRPr="0001133D" w:rsidRDefault="00063E39" w:rsidP="00A46343">
      <w:pPr>
        <w:pStyle w:val="BodyTextIndent"/>
        <w:ind w:left="0"/>
        <w:rPr>
          <w:rFonts w:ascii="Arial" w:hAnsi="Arial" w:cs="Arial"/>
          <w:b/>
          <w:sz w:val="24"/>
          <w:szCs w:val="24"/>
        </w:rPr>
      </w:pPr>
    </w:p>
    <w:p w14:paraId="2DAA7D74" w14:textId="5F107F7B" w:rsidR="00D27602" w:rsidRPr="0001133D" w:rsidRDefault="00D27602" w:rsidP="00D27602">
      <w:pPr>
        <w:pStyle w:val="Heading2"/>
        <w:rPr>
          <w:rFonts w:cs="Arial"/>
          <w:b/>
          <w:bCs/>
          <w:sz w:val="24"/>
          <w:szCs w:val="24"/>
        </w:rPr>
      </w:pPr>
      <w:r w:rsidRPr="0001133D">
        <w:rPr>
          <w:rFonts w:cs="Arial"/>
          <w:b/>
          <w:bCs/>
          <w:sz w:val="24"/>
          <w:szCs w:val="24"/>
        </w:rPr>
        <w:t xml:space="preserve">Section </w:t>
      </w:r>
      <w:r w:rsidRPr="0001133D">
        <w:rPr>
          <w:rFonts w:cs="Arial"/>
          <w:b/>
          <w:bCs/>
          <w:sz w:val="24"/>
          <w:szCs w:val="24"/>
        </w:rPr>
        <w:t>4</w:t>
      </w:r>
      <w:r w:rsidRPr="0001133D">
        <w:rPr>
          <w:rFonts w:cs="Arial"/>
          <w:b/>
          <w:bCs/>
          <w:sz w:val="24"/>
          <w:szCs w:val="24"/>
        </w:rPr>
        <w:t xml:space="preserve">: Goals Assessment </w:t>
      </w:r>
      <w:r w:rsidRPr="0001133D">
        <w:rPr>
          <w:rFonts w:cs="Arial"/>
          <w:sz w:val="24"/>
          <w:szCs w:val="24"/>
        </w:rPr>
        <w:t>(Completed by the thesis committee).</w:t>
      </w:r>
    </w:p>
    <w:p w14:paraId="009B9AA5" w14:textId="77777777" w:rsidR="00D27602" w:rsidRPr="0001133D" w:rsidRDefault="00D27602" w:rsidP="00D27602">
      <w:pPr>
        <w:tabs>
          <w:tab w:val="left" w:pos="10530"/>
        </w:tabs>
        <w:rPr>
          <w:rFonts w:ascii="Arial" w:hAnsi="Arial" w:cs="Arial"/>
          <w:iCs/>
          <w:sz w:val="24"/>
          <w:szCs w:val="24"/>
        </w:rPr>
      </w:pPr>
      <w:r w:rsidRPr="0001133D">
        <w:rPr>
          <w:rFonts w:ascii="Arial" w:hAnsi="Arial" w:cs="Arial"/>
          <w:iCs/>
          <w:sz w:val="24"/>
          <w:szCs w:val="24"/>
        </w:rPr>
        <w:t xml:space="preserve">Please assess the student's progress on each program learning goal based on expectations for this stage of their graduate career. Place an X by the response you want to select for each goal below: </w:t>
      </w:r>
    </w:p>
    <w:p w14:paraId="6C8854B3"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 xml:space="preserve">Exhibit a broad understanding of the pharmacological principles that underlie all biological processes. </w:t>
      </w:r>
    </w:p>
    <w:p w14:paraId="4526500A"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69D95BFC"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52AAAFE8"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792B3D8E"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Aware of current limitations of this discipline and strategies required to advance the field of pharmacology.</w:t>
      </w:r>
      <w:r w:rsidRPr="0001133D">
        <w:rPr>
          <w:rFonts w:ascii="Arial" w:eastAsia="MS Gothic" w:hAnsi="Arial" w:cs="Arial"/>
          <w:b/>
          <w:bCs/>
          <w:sz w:val="24"/>
          <w:szCs w:val="24"/>
        </w:rPr>
        <w:t xml:space="preserve"> </w:t>
      </w:r>
    </w:p>
    <w:p w14:paraId="0AE56E78"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1ECBAB11"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066E6ADE"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55068942"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Create new approaches in research, scholarship, or performance to extend knowledge in their field.</w:t>
      </w:r>
    </w:p>
    <w:p w14:paraId="76CC952C"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21839DEA"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514DE742"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34ADB33B"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Conduct independent research using a breadth of pharmacological processes.</w:t>
      </w:r>
    </w:p>
    <w:p w14:paraId="06C1B9A0"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50FAE4C6"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44275BDE"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34FC289E"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Think critically to address research challenges.</w:t>
      </w:r>
    </w:p>
    <w:p w14:paraId="48AF0E7D"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7ECBAA1F"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664A69DC"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4FCC0DD7"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 xml:space="preserve">Collaborate with other investigators within or outside the thesis lab. </w:t>
      </w:r>
    </w:p>
    <w:p w14:paraId="623BC0AD"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295BA94E"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3C7AE3DD"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5184568C"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Foster ethical and professional conduct in the sciences.</w:t>
      </w:r>
    </w:p>
    <w:p w14:paraId="5CF91AB7"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5B82C0DC"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422DA4B8"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lastRenderedPageBreak/>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6C14F6CA"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Communicate complex ideas in a clear and understandable manner.</w:t>
      </w:r>
    </w:p>
    <w:p w14:paraId="7B4C9C50"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4515AFB5"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6C029C53"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3B3419BC"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Explore career development opportunities in industry, government, and academia to realize professional goals and paths.</w:t>
      </w:r>
    </w:p>
    <w:p w14:paraId="58CC0541"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25F28527"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63EAEA47"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462AA013" w14:textId="77777777" w:rsidR="00D27602" w:rsidRPr="0001133D" w:rsidRDefault="00D27602" w:rsidP="00D27602">
      <w:pPr>
        <w:pStyle w:val="ListParagraph"/>
        <w:widowControl w:val="0"/>
        <w:numPr>
          <w:ilvl w:val="0"/>
          <w:numId w:val="13"/>
        </w:numPr>
        <w:autoSpaceDE w:val="0"/>
        <w:autoSpaceDN w:val="0"/>
        <w:adjustRightInd w:val="0"/>
        <w:spacing w:after="0" w:line="240" w:lineRule="auto"/>
        <w:rPr>
          <w:rFonts w:ascii="Arial" w:eastAsia="Times New Roman" w:hAnsi="Arial" w:cs="Arial"/>
          <w:b/>
          <w:bCs/>
          <w:color w:val="000000"/>
          <w:sz w:val="24"/>
          <w:szCs w:val="24"/>
        </w:rPr>
      </w:pPr>
      <w:r w:rsidRPr="0001133D">
        <w:rPr>
          <w:rFonts w:ascii="Arial" w:hAnsi="Arial" w:cs="Arial"/>
          <w:b/>
          <w:bCs/>
          <w:iCs/>
          <w:sz w:val="24"/>
          <w:szCs w:val="24"/>
        </w:rPr>
        <w:t>Develop teaching and mentoring skills in lecture, laboratory, and/or outreach settings.</w:t>
      </w:r>
    </w:p>
    <w:p w14:paraId="6C4BE386"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Exceeds expectations </w:t>
      </w:r>
    </w:p>
    <w:p w14:paraId="366477BA"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 xml:space="preserve">Meets expectations </w:t>
      </w:r>
    </w:p>
    <w:p w14:paraId="4751F190" w14:textId="77777777" w:rsidR="00D27602" w:rsidRPr="0001133D" w:rsidRDefault="00D27602" w:rsidP="00D27602">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01133D">
        <w:rPr>
          <w:rFonts w:ascii="Segoe UI Symbol" w:eastAsia="MS Gothic" w:hAnsi="Segoe UI Symbol" w:cs="Segoe UI Symbol"/>
          <w:b/>
          <w:sz w:val="24"/>
          <w:szCs w:val="24"/>
        </w:rPr>
        <w:t>❍</w:t>
      </w:r>
      <w:r w:rsidRPr="0001133D">
        <w:rPr>
          <w:rFonts w:ascii="Arial" w:eastAsia="Times New Roman" w:hAnsi="Arial" w:cs="Arial"/>
          <w:b/>
          <w:sz w:val="24"/>
          <w:szCs w:val="24"/>
        </w:rPr>
        <w:t xml:space="preserve"> </w:t>
      </w:r>
      <w:r w:rsidRPr="0001133D">
        <w:rPr>
          <w:rFonts w:ascii="Arial" w:eastAsia="Times New Roman" w:hAnsi="Arial" w:cs="Arial"/>
          <w:color w:val="000000"/>
          <w:sz w:val="24"/>
          <w:szCs w:val="24"/>
        </w:rPr>
        <w:t>Does not meet expectations</w:t>
      </w:r>
    </w:p>
    <w:p w14:paraId="13A7839C" w14:textId="77777777" w:rsidR="00A46343" w:rsidRPr="0001133D" w:rsidRDefault="00A46343" w:rsidP="00DE6A33">
      <w:pPr>
        <w:pStyle w:val="BodyTextIndent"/>
        <w:ind w:left="0"/>
        <w:rPr>
          <w:rFonts w:ascii="Arial" w:hAnsi="Arial" w:cs="Arial"/>
          <w:b/>
          <w:sz w:val="24"/>
          <w:szCs w:val="24"/>
        </w:rPr>
      </w:pPr>
    </w:p>
    <w:p w14:paraId="1CE96FE3" w14:textId="77777777" w:rsidR="00D27602" w:rsidRPr="0001133D" w:rsidRDefault="00D27602" w:rsidP="00D27602">
      <w:pPr>
        <w:tabs>
          <w:tab w:val="left" w:pos="10530"/>
        </w:tabs>
        <w:rPr>
          <w:rFonts w:ascii="Arial" w:hAnsi="Arial" w:cs="Arial"/>
          <w:b/>
          <w:sz w:val="24"/>
          <w:szCs w:val="24"/>
        </w:rPr>
      </w:pPr>
      <w:r w:rsidRPr="0001133D">
        <w:rPr>
          <w:rFonts w:ascii="Arial" w:hAnsi="Arial" w:cs="Arial"/>
          <w:b/>
          <w:spacing w:val="-1"/>
          <w:sz w:val="24"/>
          <w:szCs w:val="24"/>
        </w:rPr>
        <w:t>Overall evaluation of the student’s progress</w:t>
      </w:r>
      <w:r w:rsidRPr="0001133D">
        <w:rPr>
          <w:rFonts w:ascii="Arial" w:hAnsi="Arial" w:cs="Arial"/>
          <w:sz w:val="24"/>
          <w:szCs w:val="24"/>
        </w:rPr>
        <w:t xml:space="preserve"> (Includes student’s progress to degree, major strengths and weaknesses, and concerns you may have for the student.): </w:t>
      </w:r>
    </w:p>
    <w:p w14:paraId="4276101C" w14:textId="77777777" w:rsidR="00D27602" w:rsidRPr="0001133D" w:rsidRDefault="00D27602" w:rsidP="00D27602">
      <w:pPr>
        <w:tabs>
          <w:tab w:val="left" w:pos="10530"/>
        </w:tabs>
        <w:rPr>
          <w:rFonts w:ascii="Arial" w:hAnsi="Arial" w:cs="Arial"/>
          <w:b/>
          <w:sz w:val="24"/>
          <w:szCs w:val="24"/>
        </w:rPr>
      </w:pPr>
    </w:p>
    <w:p w14:paraId="4654E84D" w14:textId="77777777" w:rsidR="00D27602" w:rsidRPr="0001133D" w:rsidRDefault="00D27602" w:rsidP="00D27602">
      <w:pPr>
        <w:tabs>
          <w:tab w:val="left" w:pos="10530"/>
        </w:tabs>
        <w:rPr>
          <w:rFonts w:ascii="Arial" w:hAnsi="Arial" w:cs="Arial"/>
          <w:b/>
          <w:sz w:val="24"/>
          <w:szCs w:val="24"/>
        </w:rPr>
      </w:pPr>
    </w:p>
    <w:p w14:paraId="42609B8D" w14:textId="77777777" w:rsidR="00D27602" w:rsidRPr="0001133D" w:rsidRDefault="00D27602" w:rsidP="00D27602">
      <w:pPr>
        <w:tabs>
          <w:tab w:val="left" w:pos="10530"/>
        </w:tabs>
        <w:rPr>
          <w:rFonts w:ascii="Arial" w:hAnsi="Arial" w:cs="Arial"/>
          <w:b/>
          <w:sz w:val="24"/>
          <w:szCs w:val="24"/>
        </w:rPr>
      </w:pPr>
    </w:p>
    <w:p w14:paraId="0F3C584D" w14:textId="77777777" w:rsidR="00D27602" w:rsidRPr="0001133D" w:rsidRDefault="00D27602" w:rsidP="00D27602">
      <w:pPr>
        <w:tabs>
          <w:tab w:val="left" w:pos="10530"/>
        </w:tabs>
        <w:rPr>
          <w:rFonts w:ascii="Arial" w:hAnsi="Arial" w:cs="Arial"/>
          <w:b/>
          <w:sz w:val="24"/>
          <w:szCs w:val="24"/>
        </w:rPr>
      </w:pPr>
    </w:p>
    <w:p w14:paraId="191440EA" w14:textId="77777777" w:rsidR="00D27602" w:rsidRPr="0001133D" w:rsidRDefault="00D27602" w:rsidP="00D27602">
      <w:pPr>
        <w:tabs>
          <w:tab w:val="left" w:pos="10530"/>
        </w:tabs>
        <w:rPr>
          <w:rFonts w:ascii="Arial" w:hAnsi="Arial" w:cs="Arial"/>
          <w:b/>
          <w:sz w:val="24"/>
          <w:szCs w:val="24"/>
        </w:rPr>
      </w:pPr>
    </w:p>
    <w:p w14:paraId="390B1AAA" w14:textId="77777777" w:rsidR="00D27602" w:rsidRPr="0001133D" w:rsidRDefault="00D27602" w:rsidP="00D27602">
      <w:pPr>
        <w:tabs>
          <w:tab w:val="left" w:pos="10530"/>
        </w:tabs>
        <w:rPr>
          <w:rFonts w:ascii="Arial" w:hAnsi="Arial" w:cs="Arial"/>
          <w:b/>
          <w:sz w:val="24"/>
          <w:szCs w:val="24"/>
        </w:rPr>
      </w:pPr>
    </w:p>
    <w:p w14:paraId="7A0AB46F" w14:textId="77777777" w:rsidR="00D27602" w:rsidRPr="0001133D" w:rsidRDefault="00D27602" w:rsidP="00D27602">
      <w:pPr>
        <w:tabs>
          <w:tab w:val="left" w:pos="10530"/>
        </w:tabs>
        <w:rPr>
          <w:rFonts w:ascii="Arial" w:hAnsi="Arial" w:cs="Arial"/>
          <w:b/>
          <w:sz w:val="24"/>
          <w:szCs w:val="24"/>
        </w:rPr>
      </w:pPr>
      <w:r w:rsidRPr="0001133D">
        <w:rPr>
          <w:rFonts w:ascii="Arial" w:hAnsi="Arial" w:cs="Arial"/>
          <w:b/>
          <w:sz w:val="24"/>
          <w:szCs w:val="24"/>
        </w:rPr>
        <w:t>Please discuss all issues raised in the preceding section with the student. Please describe any suggested plan of action:</w:t>
      </w:r>
    </w:p>
    <w:p w14:paraId="07B90DE0" w14:textId="77777777" w:rsidR="00D27602" w:rsidRPr="0001133D" w:rsidRDefault="00D27602" w:rsidP="00D27602">
      <w:pPr>
        <w:tabs>
          <w:tab w:val="left" w:pos="10530"/>
        </w:tabs>
        <w:rPr>
          <w:rFonts w:ascii="Arial" w:hAnsi="Arial" w:cs="Arial"/>
          <w:b/>
          <w:sz w:val="24"/>
          <w:szCs w:val="24"/>
        </w:rPr>
      </w:pPr>
    </w:p>
    <w:p w14:paraId="6155EE1D" w14:textId="77777777" w:rsidR="00D27602" w:rsidRPr="0001133D" w:rsidRDefault="00D27602" w:rsidP="00D27602">
      <w:pPr>
        <w:tabs>
          <w:tab w:val="left" w:pos="10530"/>
        </w:tabs>
        <w:rPr>
          <w:rFonts w:ascii="Arial" w:hAnsi="Arial" w:cs="Arial"/>
          <w:b/>
          <w:sz w:val="24"/>
          <w:szCs w:val="24"/>
        </w:rPr>
      </w:pPr>
    </w:p>
    <w:p w14:paraId="389CC107" w14:textId="77777777" w:rsidR="00D27602" w:rsidRPr="0001133D" w:rsidRDefault="00D27602" w:rsidP="00D27602">
      <w:pPr>
        <w:tabs>
          <w:tab w:val="left" w:pos="10530"/>
        </w:tabs>
        <w:rPr>
          <w:rFonts w:ascii="Arial" w:hAnsi="Arial" w:cs="Arial"/>
          <w:b/>
          <w:sz w:val="24"/>
          <w:szCs w:val="24"/>
        </w:rPr>
      </w:pPr>
    </w:p>
    <w:p w14:paraId="70A5F1FF" w14:textId="77777777" w:rsidR="00D27602" w:rsidRPr="0001133D" w:rsidRDefault="00D27602" w:rsidP="00D27602">
      <w:pPr>
        <w:tabs>
          <w:tab w:val="left" w:pos="10530"/>
        </w:tabs>
        <w:rPr>
          <w:rFonts w:ascii="Arial" w:hAnsi="Arial" w:cs="Arial"/>
          <w:b/>
          <w:sz w:val="24"/>
          <w:szCs w:val="24"/>
        </w:rPr>
      </w:pPr>
    </w:p>
    <w:p w14:paraId="2941B647" w14:textId="77777777" w:rsidR="00D27602" w:rsidRPr="0001133D" w:rsidRDefault="00D27602" w:rsidP="00D27602">
      <w:pPr>
        <w:tabs>
          <w:tab w:val="left" w:pos="10530"/>
        </w:tabs>
        <w:rPr>
          <w:rFonts w:ascii="Arial" w:hAnsi="Arial" w:cs="Arial"/>
          <w:b/>
          <w:sz w:val="24"/>
          <w:szCs w:val="24"/>
        </w:rPr>
      </w:pPr>
    </w:p>
    <w:p w14:paraId="58FA982F" w14:textId="77777777" w:rsidR="00D27602" w:rsidRPr="0001133D" w:rsidRDefault="00D27602" w:rsidP="00D27602">
      <w:pPr>
        <w:tabs>
          <w:tab w:val="left" w:pos="10530"/>
        </w:tabs>
        <w:rPr>
          <w:rFonts w:ascii="Arial" w:hAnsi="Arial" w:cs="Arial"/>
          <w:b/>
          <w:sz w:val="24"/>
          <w:szCs w:val="24"/>
        </w:rPr>
      </w:pPr>
    </w:p>
    <w:p w14:paraId="20AD2D7A" w14:textId="77777777" w:rsidR="00D27602" w:rsidRPr="0001133D" w:rsidRDefault="00D27602" w:rsidP="00D27602">
      <w:pPr>
        <w:pStyle w:val="BodyText"/>
        <w:kinsoku w:val="0"/>
        <w:overflowPunct w:val="0"/>
        <w:ind w:left="0"/>
        <w:rPr>
          <w:b/>
          <w:bCs/>
          <w:sz w:val="24"/>
          <w:szCs w:val="24"/>
        </w:rPr>
      </w:pPr>
      <w:r w:rsidRPr="0001133D">
        <w:rPr>
          <w:b/>
          <w:bCs/>
          <w:spacing w:val="-1"/>
          <w:sz w:val="24"/>
          <w:szCs w:val="24"/>
        </w:rPr>
        <w:t>Suggested Professional and/or Career Development activities:</w:t>
      </w:r>
    </w:p>
    <w:p w14:paraId="2EB6521A" w14:textId="77777777" w:rsidR="00D27602" w:rsidRPr="0001133D" w:rsidRDefault="00D27602" w:rsidP="00D27602">
      <w:pPr>
        <w:tabs>
          <w:tab w:val="left" w:pos="10530"/>
        </w:tabs>
        <w:rPr>
          <w:rFonts w:ascii="Arial" w:hAnsi="Arial" w:cs="Arial"/>
          <w:b/>
          <w:sz w:val="24"/>
          <w:szCs w:val="24"/>
        </w:rPr>
      </w:pPr>
    </w:p>
    <w:p w14:paraId="23786C70" w14:textId="77777777" w:rsidR="00D27602" w:rsidRPr="0001133D" w:rsidRDefault="00D27602" w:rsidP="00D27602">
      <w:pPr>
        <w:tabs>
          <w:tab w:val="left" w:pos="10530"/>
        </w:tabs>
        <w:rPr>
          <w:rFonts w:ascii="Arial" w:hAnsi="Arial" w:cs="Arial"/>
          <w:b/>
          <w:sz w:val="24"/>
          <w:szCs w:val="24"/>
        </w:rPr>
      </w:pPr>
    </w:p>
    <w:p w14:paraId="5DE4D8FB" w14:textId="77777777" w:rsidR="00D27602" w:rsidRPr="0001133D" w:rsidRDefault="00D27602" w:rsidP="00D27602">
      <w:pPr>
        <w:tabs>
          <w:tab w:val="left" w:pos="10530"/>
        </w:tabs>
        <w:rPr>
          <w:rFonts w:ascii="Arial" w:hAnsi="Arial" w:cs="Arial"/>
          <w:b/>
          <w:sz w:val="24"/>
          <w:szCs w:val="24"/>
        </w:rPr>
      </w:pPr>
    </w:p>
    <w:p w14:paraId="2F64FC49" w14:textId="77777777" w:rsidR="00D27602" w:rsidRPr="0001133D" w:rsidRDefault="00D27602" w:rsidP="00D27602">
      <w:pPr>
        <w:tabs>
          <w:tab w:val="left" w:pos="10530"/>
        </w:tabs>
        <w:rPr>
          <w:rFonts w:ascii="Arial" w:hAnsi="Arial" w:cs="Arial"/>
          <w:b/>
          <w:sz w:val="24"/>
          <w:szCs w:val="24"/>
        </w:rPr>
      </w:pPr>
    </w:p>
    <w:p w14:paraId="19779DB2" w14:textId="77777777" w:rsidR="00D27602" w:rsidRPr="0001133D" w:rsidRDefault="00D27602" w:rsidP="00DE6A33">
      <w:pPr>
        <w:pStyle w:val="BodyTextIndent"/>
        <w:ind w:left="0"/>
        <w:rPr>
          <w:rFonts w:ascii="Arial" w:hAnsi="Arial" w:cs="Arial"/>
          <w:b/>
          <w:sz w:val="24"/>
          <w:szCs w:val="24"/>
        </w:rPr>
      </w:pPr>
    </w:p>
    <w:p w14:paraId="27732409" w14:textId="77777777" w:rsidR="00374DE9" w:rsidRPr="0001133D" w:rsidRDefault="00D27602" w:rsidP="00374DE9">
      <w:pPr>
        <w:pStyle w:val="BodyTextIndent"/>
        <w:ind w:left="0"/>
        <w:rPr>
          <w:rFonts w:ascii="Arial" w:hAnsi="Arial" w:cs="Arial"/>
          <w:b/>
          <w:sz w:val="24"/>
          <w:szCs w:val="24"/>
        </w:rPr>
      </w:pPr>
      <w:r w:rsidRPr="0001133D">
        <w:rPr>
          <w:rFonts w:ascii="Arial" w:hAnsi="Arial" w:cs="Arial"/>
          <w:b/>
          <w:sz w:val="24"/>
          <w:szCs w:val="24"/>
        </w:rPr>
        <w:lastRenderedPageBreak/>
        <w:t xml:space="preserve">Section 5: </w:t>
      </w:r>
      <w:r w:rsidR="00374DE9" w:rsidRPr="0001133D">
        <w:rPr>
          <w:rFonts w:ascii="Arial" w:hAnsi="Arial" w:cs="Arial"/>
          <w:b/>
          <w:sz w:val="24"/>
          <w:szCs w:val="24"/>
        </w:rPr>
        <w:t>Preliminary Exam Grade</w:t>
      </w:r>
    </w:p>
    <w:p w14:paraId="5F4E98E9" w14:textId="0A98EAC4" w:rsidR="004917BC" w:rsidRPr="0001133D" w:rsidRDefault="00DE6A33" w:rsidP="00374DE9">
      <w:pPr>
        <w:pStyle w:val="BodyTextIndent"/>
        <w:ind w:left="0"/>
        <w:rPr>
          <w:rFonts w:ascii="Arial" w:hAnsi="Arial" w:cs="Arial"/>
          <w:b/>
          <w:sz w:val="24"/>
          <w:szCs w:val="24"/>
        </w:rPr>
      </w:pPr>
      <w:r w:rsidRPr="0001133D">
        <w:rPr>
          <w:rFonts w:ascii="Arial" w:hAnsi="Arial" w:cs="Arial"/>
          <w:b/>
          <w:sz w:val="24"/>
          <w:szCs w:val="24"/>
        </w:rPr>
        <w:t xml:space="preserve">Please check </w:t>
      </w:r>
      <w:r w:rsidRPr="0001133D">
        <w:rPr>
          <w:rFonts w:ascii="Arial" w:hAnsi="Arial" w:cs="Arial"/>
          <w:b/>
          <w:sz w:val="24"/>
          <w:szCs w:val="24"/>
          <w:u w:val="single"/>
        </w:rPr>
        <w:t xml:space="preserve">one </w:t>
      </w:r>
      <w:r w:rsidR="00D27602" w:rsidRPr="0001133D">
        <w:rPr>
          <w:rFonts w:ascii="Arial" w:hAnsi="Arial" w:cs="Arial"/>
          <w:b/>
          <w:sz w:val="24"/>
          <w:szCs w:val="24"/>
          <w:u w:val="single"/>
        </w:rPr>
        <w:t>circle</w:t>
      </w:r>
      <w:r w:rsidRPr="0001133D">
        <w:rPr>
          <w:rFonts w:ascii="Arial" w:hAnsi="Arial" w:cs="Arial"/>
          <w:b/>
          <w:sz w:val="24"/>
          <w:szCs w:val="24"/>
        </w:rPr>
        <w:t xml:space="preserve"> regarding the committee’s decision about the student’s performance on the Preliminary Exam. It is REQUIRED that one of the options be selected as a unanimous decision by the committee:</w:t>
      </w:r>
    </w:p>
    <w:p w14:paraId="6A8BCE64" w14:textId="6B04CE0A" w:rsidR="004917BC" w:rsidRPr="0001133D" w:rsidRDefault="00D27602" w:rsidP="00D27602">
      <w:pPr>
        <w:tabs>
          <w:tab w:val="left" w:pos="1440"/>
        </w:tabs>
        <w:ind w:left="900"/>
        <w:rPr>
          <w:rFonts w:ascii="Arial" w:hAnsi="Arial" w:cs="Arial"/>
          <w:b/>
          <w:sz w:val="24"/>
          <w:szCs w:val="24"/>
        </w:rPr>
      </w:pPr>
      <w:r w:rsidRPr="0001133D">
        <w:rPr>
          <w:rFonts w:ascii="Segoe UI Symbol" w:hAnsi="Segoe UI Symbol" w:cs="Segoe UI Symbol"/>
          <w:b/>
          <w:sz w:val="24"/>
          <w:szCs w:val="24"/>
        </w:rPr>
        <w:t>❍</w:t>
      </w:r>
      <w:r w:rsidR="00DE6A33" w:rsidRPr="0001133D">
        <w:rPr>
          <w:rFonts w:ascii="Arial" w:hAnsi="Arial" w:cs="Arial"/>
          <w:b/>
          <w:sz w:val="24"/>
          <w:szCs w:val="24"/>
        </w:rPr>
        <w:tab/>
        <w:t>Pass</w:t>
      </w:r>
    </w:p>
    <w:p w14:paraId="2A071E08" w14:textId="4D0DCB52" w:rsidR="00DE6A33" w:rsidRPr="0001133D" w:rsidRDefault="00D27602" w:rsidP="00D27602">
      <w:pPr>
        <w:tabs>
          <w:tab w:val="left" w:pos="1440"/>
        </w:tabs>
        <w:ind w:left="1440" w:hanging="540"/>
        <w:rPr>
          <w:rFonts w:ascii="Arial" w:hAnsi="Arial" w:cs="Arial"/>
          <w:b/>
          <w:sz w:val="24"/>
          <w:szCs w:val="24"/>
        </w:rPr>
      </w:pPr>
      <w:r w:rsidRPr="0001133D">
        <w:rPr>
          <w:rFonts w:ascii="Segoe UI Symbol" w:hAnsi="Segoe UI Symbol" w:cs="Segoe UI Symbol"/>
          <w:b/>
          <w:sz w:val="24"/>
          <w:szCs w:val="24"/>
        </w:rPr>
        <w:t>❍</w:t>
      </w:r>
      <w:r w:rsidR="00DE6A33" w:rsidRPr="0001133D">
        <w:rPr>
          <w:rFonts w:ascii="Arial" w:hAnsi="Arial" w:cs="Arial"/>
          <w:b/>
          <w:sz w:val="24"/>
          <w:szCs w:val="24"/>
        </w:rPr>
        <w:tab/>
        <w:t xml:space="preserve">Written Revisions Required </w:t>
      </w:r>
      <w:r w:rsidR="00DE6A33" w:rsidRPr="0001133D">
        <w:rPr>
          <w:rFonts w:ascii="Arial" w:hAnsi="Arial" w:cs="Arial"/>
          <w:sz w:val="24"/>
          <w:szCs w:val="24"/>
        </w:rPr>
        <w:t>(Please state what revisions are necessary and the completion deadline for these revisions; use the back side of this form if additional space is needed.) REVISIONS to be completed by</w:t>
      </w:r>
      <w:r w:rsidRPr="0001133D">
        <w:rPr>
          <w:rFonts w:ascii="Arial" w:hAnsi="Arial" w:cs="Arial"/>
          <w:sz w:val="24"/>
          <w:szCs w:val="24"/>
        </w:rPr>
        <w:t xml:space="preserve">: </w:t>
      </w:r>
    </w:p>
    <w:p w14:paraId="2521F995" w14:textId="539BE586" w:rsidR="00DE6A33" w:rsidRPr="0001133D" w:rsidRDefault="00D27602" w:rsidP="00D27602">
      <w:pPr>
        <w:tabs>
          <w:tab w:val="left" w:pos="1440"/>
        </w:tabs>
        <w:ind w:left="1440" w:hanging="540"/>
        <w:rPr>
          <w:rFonts w:ascii="Arial" w:hAnsi="Arial" w:cs="Arial"/>
          <w:b/>
          <w:sz w:val="24"/>
          <w:szCs w:val="24"/>
        </w:rPr>
      </w:pPr>
      <w:r w:rsidRPr="0001133D">
        <w:rPr>
          <w:rFonts w:ascii="Segoe UI Symbol" w:hAnsi="Segoe UI Symbol" w:cs="Segoe UI Symbol"/>
          <w:b/>
          <w:sz w:val="24"/>
          <w:szCs w:val="24"/>
        </w:rPr>
        <w:t>❍</w:t>
      </w:r>
      <w:r w:rsidR="00DE6A33" w:rsidRPr="0001133D">
        <w:rPr>
          <w:rFonts w:ascii="Arial" w:hAnsi="Arial" w:cs="Arial"/>
          <w:b/>
          <w:sz w:val="24"/>
          <w:szCs w:val="24"/>
        </w:rPr>
        <w:tab/>
        <w:t xml:space="preserve">Written Revisions &amp; A Repeat of Oral Defense Required </w:t>
      </w:r>
      <w:r w:rsidR="00DE6A33" w:rsidRPr="0001133D">
        <w:rPr>
          <w:rFonts w:ascii="Arial" w:hAnsi="Arial" w:cs="Arial"/>
          <w:sz w:val="24"/>
          <w:szCs w:val="24"/>
        </w:rPr>
        <w:t xml:space="preserve">(Please state what revisions are necessary and the completion deadline for these revisions; use the back side of this form if additional space is needed.) </w:t>
      </w:r>
      <w:r w:rsidRPr="0001133D">
        <w:rPr>
          <w:rFonts w:ascii="Arial" w:hAnsi="Arial" w:cs="Arial"/>
          <w:sz w:val="24"/>
          <w:szCs w:val="24"/>
        </w:rPr>
        <w:t>REVISIONS to be completed by</w:t>
      </w:r>
      <w:r w:rsidRPr="0001133D">
        <w:rPr>
          <w:rFonts w:ascii="Arial" w:hAnsi="Arial" w:cs="Arial"/>
          <w:sz w:val="24"/>
          <w:szCs w:val="24"/>
        </w:rPr>
        <w:t xml:space="preserve"> and date of repeat oral defense: </w:t>
      </w:r>
    </w:p>
    <w:p w14:paraId="24F0E651" w14:textId="5B525618" w:rsidR="00DE6A33" w:rsidRPr="0001133D" w:rsidRDefault="00D27602" w:rsidP="00A46343">
      <w:pPr>
        <w:spacing w:after="0" w:line="240" w:lineRule="auto"/>
        <w:ind w:left="1440" w:hanging="540"/>
        <w:rPr>
          <w:rFonts w:ascii="Arial" w:hAnsi="Arial" w:cs="Arial"/>
          <w:sz w:val="24"/>
          <w:szCs w:val="24"/>
        </w:rPr>
      </w:pPr>
      <w:r w:rsidRPr="0001133D">
        <w:rPr>
          <w:rFonts w:ascii="Segoe UI Symbol" w:hAnsi="Segoe UI Symbol" w:cs="Segoe UI Symbol"/>
          <w:b/>
          <w:sz w:val="24"/>
          <w:szCs w:val="24"/>
        </w:rPr>
        <w:t>❍</w:t>
      </w:r>
      <w:r w:rsidR="00DE6A33" w:rsidRPr="0001133D">
        <w:rPr>
          <w:rFonts w:ascii="Arial" w:hAnsi="Arial" w:cs="Arial"/>
          <w:b/>
          <w:sz w:val="24"/>
          <w:szCs w:val="24"/>
        </w:rPr>
        <w:tab/>
        <w:t xml:space="preserve">Fail </w:t>
      </w:r>
      <w:r w:rsidR="00DE6A33" w:rsidRPr="0001133D">
        <w:rPr>
          <w:rFonts w:ascii="Arial" w:hAnsi="Arial" w:cs="Arial"/>
          <w:sz w:val="24"/>
          <w:szCs w:val="24"/>
        </w:rPr>
        <w:t>(In granting a Fail, the committee must state their recommendations to the student as to the next step. See the Preliminary Exam section of the MCP Handbook for suggestions.)</w:t>
      </w:r>
    </w:p>
    <w:p w14:paraId="0AC5377E" w14:textId="77777777" w:rsidR="00D27602" w:rsidRPr="0001133D" w:rsidRDefault="00D27602" w:rsidP="00A46343">
      <w:pPr>
        <w:spacing w:after="0" w:line="240" w:lineRule="auto"/>
        <w:ind w:left="1440" w:hanging="540"/>
        <w:rPr>
          <w:rFonts w:ascii="Arial" w:hAnsi="Arial" w:cs="Arial"/>
          <w:sz w:val="24"/>
          <w:szCs w:val="24"/>
        </w:rPr>
      </w:pPr>
    </w:p>
    <w:p w14:paraId="1D3746D4" w14:textId="60C4D278" w:rsidR="00D27602" w:rsidRPr="0001133D" w:rsidRDefault="00D27602" w:rsidP="00D27602">
      <w:pPr>
        <w:pStyle w:val="Heading2"/>
        <w:rPr>
          <w:rFonts w:cs="Arial"/>
          <w:b/>
          <w:bCs/>
          <w:sz w:val="24"/>
          <w:szCs w:val="24"/>
        </w:rPr>
      </w:pPr>
      <w:r w:rsidRPr="0001133D">
        <w:rPr>
          <w:rFonts w:cs="Arial"/>
          <w:b/>
          <w:bCs/>
          <w:sz w:val="24"/>
          <w:szCs w:val="24"/>
        </w:rPr>
        <w:t xml:space="preserve">Section </w:t>
      </w:r>
      <w:r w:rsidR="00374DE9" w:rsidRPr="0001133D">
        <w:rPr>
          <w:rFonts w:cs="Arial"/>
          <w:b/>
          <w:bCs/>
          <w:sz w:val="24"/>
          <w:szCs w:val="24"/>
        </w:rPr>
        <w:t>6</w:t>
      </w:r>
      <w:r w:rsidRPr="0001133D">
        <w:rPr>
          <w:rFonts w:cs="Arial"/>
          <w:b/>
          <w:bCs/>
          <w:sz w:val="24"/>
          <w:szCs w:val="24"/>
        </w:rPr>
        <w:t xml:space="preserve">: Signatures </w:t>
      </w:r>
    </w:p>
    <w:p w14:paraId="6CA4FDA4" w14:textId="77777777" w:rsidR="00D27602" w:rsidRPr="0001133D" w:rsidRDefault="00D27602" w:rsidP="00D27602">
      <w:pPr>
        <w:rPr>
          <w:rFonts w:ascii="Arial" w:hAnsi="Arial" w:cs="Arial"/>
          <w:sz w:val="24"/>
          <w:szCs w:val="24"/>
        </w:rPr>
      </w:pPr>
      <w:r w:rsidRPr="0001133D">
        <w:rPr>
          <w:rFonts w:ascii="Arial" w:hAnsi="Arial" w:cs="Arial"/>
          <w:sz w:val="24"/>
          <w:szCs w:val="24"/>
        </w:rPr>
        <w:t xml:space="preserve">Signature options include: 1) Email and send to each committee member using </w:t>
      </w:r>
      <w:proofErr w:type="spellStart"/>
      <w:r w:rsidRPr="0001133D">
        <w:rPr>
          <w:rFonts w:ascii="Arial" w:hAnsi="Arial" w:cs="Arial"/>
          <w:sz w:val="24"/>
          <w:szCs w:val="24"/>
        </w:rPr>
        <w:t>DocuSign</w:t>
      </w:r>
      <w:proofErr w:type="spellEnd"/>
      <w:r w:rsidRPr="0001133D">
        <w:rPr>
          <w:rFonts w:ascii="Arial" w:hAnsi="Arial" w:cs="Arial"/>
          <w:sz w:val="24"/>
          <w:szCs w:val="24"/>
        </w:rPr>
        <w:t xml:space="preserve"> or Adobe. 2) Print and sign by hand. Scan document and email to MCP Office. </w:t>
      </w:r>
    </w:p>
    <w:p w14:paraId="10A3797D"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 xml:space="preserve">Student: </w:t>
      </w:r>
    </w:p>
    <w:p w14:paraId="6A785C17"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PI/Advisor:</w:t>
      </w:r>
    </w:p>
    <w:p w14:paraId="2671DA97"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Committee Member:</w:t>
      </w:r>
    </w:p>
    <w:p w14:paraId="78DB8C79"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Committee Member:</w:t>
      </w:r>
    </w:p>
    <w:p w14:paraId="19A8F1F3"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Committee Member:</w:t>
      </w:r>
    </w:p>
    <w:p w14:paraId="0156B1A7"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Committee Member:</w:t>
      </w:r>
    </w:p>
    <w:p w14:paraId="75E9F3E2" w14:textId="77777777" w:rsidR="00D27602" w:rsidRPr="0001133D" w:rsidRDefault="00D27602" w:rsidP="00D27602">
      <w:pPr>
        <w:rPr>
          <w:rFonts w:ascii="Arial" w:hAnsi="Arial" w:cs="Arial"/>
          <w:b/>
          <w:bCs/>
          <w:sz w:val="24"/>
          <w:szCs w:val="24"/>
        </w:rPr>
      </w:pPr>
      <w:r w:rsidRPr="0001133D">
        <w:rPr>
          <w:rFonts w:ascii="Arial" w:hAnsi="Arial" w:cs="Arial"/>
          <w:b/>
          <w:bCs/>
          <w:sz w:val="24"/>
          <w:szCs w:val="24"/>
        </w:rPr>
        <w:t>Committee Member:</w:t>
      </w:r>
    </w:p>
    <w:p w14:paraId="2D88222A" w14:textId="77777777" w:rsidR="005A5E7A" w:rsidRPr="0001133D" w:rsidRDefault="005A5E7A" w:rsidP="00A46343">
      <w:pPr>
        <w:spacing w:after="0" w:line="240" w:lineRule="auto"/>
        <w:rPr>
          <w:rFonts w:ascii="Arial" w:hAnsi="Arial" w:cs="Arial"/>
          <w:sz w:val="24"/>
          <w:szCs w:val="24"/>
        </w:rPr>
      </w:pPr>
    </w:p>
    <w:sectPr w:rsidR="005A5E7A" w:rsidRPr="0001133D" w:rsidSect="0001133D">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9D4AB9" w14:textId="77777777" w:rsidR="00D53E3C" w:rsidRDefault="00D53E3C" w:rsidP="00BD2D66">
      <w:pPr>
        <w:spacing w:after="0" w:line="240" w:lineRule="auto"/>
      </w:pPr>
      <w:r>
        <w:separator/>
      </w:r>
    </w:p>
  </w:endnote>
  <w:endnote w:type="continuationSeparator" w:id="0">
    <w:p w14:paraId="130D6995" w14:textId="77777777" w:rsidR="00D53E3C" w:rsidRDefault="00D53E3C" w:rsidP="00BD2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8225680"/>
      <w:docPartObj>
        <w:docPartGallery w:val="Page Numbers (Bottom of Page)"/>
        <w:docPartUnique/>
      </w:docPartObj>
    </w:sdtPr>
    <w:sdtContent>
      <w:p w14:paraId="4A6CF101" w14:textId="77777777" w:rsidR="0075581C" w:rsidRDefault="0075581C" w:rsidP="00245F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667D18" w14:textId="77777777" w:rsidR="0075581C" w:rsidRDefault="0075581C" w:rsidP="007558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4856828"/>
      <w:docPartObj>
        <w:docPartGallery w:val="Page Numbers (Bottom of Page)"/>
        <w:docPartUnique/>
      </w:docPartObj>
    </w:sdtPr>
    <w:sdtContent>
      <w:p w14:paraId="6D41E035" w14:textId="77777777" w:rsidR="0075581C" w:rsidRDefault="0075581C" w:rsidP="00245F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434206" w14:textId="77777777" w:rsidR="0075581C" w:rsidRDefault="0075581C" w:rsidP="007558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7F3450" w14:textId="77777777" w:rsidR="00D53E3C" w:rsidRDefault="00D53E3C" w:rsidP="00BD2D66">
      <w:pPr>
        <w:spacing w:after="0" w:line="240" w:lineRule="auto"/>
      </w:pPr>
      <w:r>
        <w:separator/>
      </w:r>
    </w:p>
  </w:footnote>
  <w:footnote w:type="continuationSeparator" w:id="0">
    <w:p w14:paraId="4245A134" w14:textId="77777777" w:rsidR="00D53E3C" w:rsidRDefault="00D53E3C" w:rsidP="00BD2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952EA"/>
    <w:multiLevelType w:val="hybridMultilevel"/>
    <w:tmpl w:val="5D46E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54A95"/>
    <w:multiLevelType w:val="hybridMultilevel"/>
    <w:tmpl w:val="57467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90178E"/>
    <w:multiLevelType w:val="hybridMultilevel"/>
    <w:tmpl w:val="A2BC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0490F"/>
    <w:multiLevelType w:val="hybridMultilevel"/>
    <w:tmpl w:val="B62EAE28"/>
    <w:lvl w:ilvl="0" w:tplc="72AA709E">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2A7B31"/>
    <w:multiLevelType w:val="hybridMultilevel"/>
    <w:tmpl w:val="F53A7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7B07A0"/>
    <w:multiLevelType w:val="hybridMultilevel"/>
    <w:tmpl w:val="5EDC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2260C5"/>
    <w:multiLevelType w:val="hybridMultilevel"/>
    <w:tmpl w:val="7326D9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8117B7"/>
    <w:multiLevelType w:val="hybridMultilevel"/>
    <w:tmpl w:val="D4E261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E405D"/>
    <w:multiLevelType w:val="hybridMultilevel"/>
    <w:tmpl w:val="EAA8C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FC49BE"/>
    <w:multiLevelType w:val="hybridMultilevel"/>
    <w:tmpl w:val="82403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C708E5"/>
    <w:multiLevelType w:val="hybridMultilevel"/>
    <w:tmpl w:val="0150D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724AA"/>
    <w:multiLevelType w:val="hybridMultilevel"/>
    <w:tmpl w:val="96F6FB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650DFB"/>
    <w:multiLevelType w:val="hybridMultilevel"/>
    <w:tmpl w:val="03D0B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8976747">
    <w:abstractNumId w:val="5"/>
  </w:num>
  <w:num w:numId="2" w16cid:durableId="1299795929">
    <w:abstractNumId w:val="0"/>
  </w:num>
  <w:num w:numId="3" w16cid:durableId="1178471104">
    <w:abstractNumId w:val="8"/>
  </w:num>
  <w:num w:numId="4" w16cid:durableId="1553612565">
    <w:abstractNumId w:val="10"/>
  </w:num>
  <w:num w:numId="5" w16cid:durableId="1330988782">
    <w:abstractNumId w:val="2"/>
  </w:num>
  <w:num w:numId="6" w16cid:durableId="1123503044">
    <w:abstractNumId w:val="1"/>
  </w:num>
  <w:num w:numId="7" w16cid:durableId="557207928">
    <w:abstractNumId w:val="6"/>
  </w:num>
  <w:num w:numId="8" w16cid:durableId="770468953">
    <w:abstractNumId w:val="11"/>
  </w:num>
  <w:num w:numId="9" w16cid:durableId="1918396944">
    <w:abstractNumId w:val="7"/>
  </w:num>
  <w:num w:numId="10" w16cid:durableId="1544755618">
    <w:abstractNumId w:val="4"/>
  </w:num>
  <w:num w:numId="11" w16cid:durableId="1200239364">
    <w:abstractNumId w:val="9"/>
  </w:num>
  <w:num w:numId="12" w16cid:durableId="2050909527">
    <w:abstractNumId w:val="12"/>
  </w:num>
  <w:num w:numId="13" w16cid:durableId="206406324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D66"/>
    <w:rsid w:val="0001133D"/>
    <w:rsid w:val="000200B9"/>
    <w:rsid w:val="00045C55"/>
    <w:rsid w:val="00063E39"/>
    <w:rsid w:val="000820CD"/>
    <w:rsid w:val="000A6F9C"/>
    <w:rsid w:val="000B75C7"/>
    <w:rsid w:val="000C36BC"/>
    <w:rsid w:val="000E126F"/>
    <w:rsid w:val="00114B59"/>
    <w:rsid w:val="001218B7"/>
    <w:rsid w:val="001308B5"/>
    <w:rsid w:val="00132F10"/>
    <w:rsid w:val="0016024C"/>
    <w:rsid w:val="001609F5"/>
    <w:rsid w:val="001C43A2"/>
    <w:rsid w:val="001E59B7"/>
    <w:rsid w:val="001F2587"/>
    <w:rsid w:val="001F34C0"/>
    <w:rsid w:val="002032B8"/>
    <w:rsid w:val="002231FC"/>
    <w:rsid w:val="00225643"/>
    <w:rsid w:val="00291796"/>
    <w:rsid w:val="002B3342"/>
    <w:rsid w:val="002F7681"/>
    <w:rsid w:val="00302171"/>
    <w:rsid w:val="00327F29"/>
    <w:rsid w:val="003479C5"/>
    <w:rsid w:val="00353C7D"/>
    <w:rsid w:val="00365CAF"/>
    <w:rsid w:val="00374DE9"/>
    <w:rsid w:val="003A588F"/>
    <w:rsid w:val="003B302B"/>
    <w:rsid w:val="003D4BF0"/>
    <w:rsid w:val="003E30FF"/>
    <w:rsid w:val="003E310E"/>
    <w:rsid w:val="00405328"/>
    <w:rsid w:val="00471E1A"/>
    <w:rsid w:val="0048559B"/>
    <w:rsid w:val="004917BC"/>
    <w:rsid w:val="004E3C7A"/>
    <w:rsid w:val="005006AA"/>
    <w:rsid w:val="00505A01"/>
    <w:rsid w:val="00511583"/>
    <w:rsid w:val="00512D0B"/>
    <w:rsid w:val="00527B4A"/>
    <w:rsid w:val="00557686"/>
    <w:rsid w:val="005707D8"/>
    <w:rsid w:val="005A5E7A"/>
    <w:rsid w:val="005B122C"/>
    <w:rsid w:val="005B26E4"/>
    <w:rsid w:val="006444FC"/>
    <w:rsid w:val="0068635C"/>
    <w:rsid w:val="006A7917"/>
    <w:rsid w:val="006F20D9"/>
    <w:rsid w:val="00734053"/>
    <w:rsid w:val="0073630F"/>
    <w:rsid w:val="0075225F"/>
    <w:rsid w:val="0075581C"/>
    <w:rsid w:val="007C021B"/>
    <w:rsid w:val="007C10C2"/>
    <w:rsid w:val="007F7EC5"/>
    <w:rsid w:val="0080617F"/>
    <w:rsid w:val="008A126E"/>
    <w:rsid w:val="008B4583"/>
    <w:rsid w:val="008E5441"/>
    <w:rsid w:val="00904A82"/>
    <w:rsid w:val="00927820"/>
    <w:rsid w:val="0098491D"/>
    <w:rsid w:val="009C2A29"/>
    <w:rsid w:val="009F22B2"/>
    <w:rsid w:val="00A33AE5"/>
    <w:rsid w:val="00A46343"/>
    <w:rsid w:val="00A97B1E"/>
    <w:rsid w:val="00AC5EAC"/>
    <w:rsid w:val="00AE4C39"/>
    <w:rsid w:val="00B233D0"/>
    <w:rsid w:val="00B74CD0"/>
    <w:rsid w:val="00B76970"/>
    <w:rsid w:val="00BD2D66"/>
    <w:rsid w:val="00C123B9"/>
    <w:rsid w:val="00C13019"/>
    <w:rsid w:val="00C51157"/>
    <w:rsid w:val="00C731C1"/>
    <w:rsid w:val="00C74A83"/>
    <w:rsid w:val="00C94C45"/>
    <w:rsid w:val="00CF7A3C"/>
    <w:rsid w:val="00D05B02"/>
    <w:rsid w:val="00D23AA6"/>
    <w:rsid w:val="00D27602"/>
    <w:rsid w:val="00D36EAD"/>
    <w:rsid w:val="00D43439"/>
    <w:rsid w:val="00D53E3C"/>
    <w:rsid w:val="00D94EC4"/>
    <w:rsid w:val="00DE6A33"/>
    <w:rsid w:val="00DF43DE"/>
    <w:rsid w:val="00E24AFD"/>
    <w:rsid w:val="00E33FB0"/>
    <w:rsid w:val="00E66B83"/>
    <w:rsid w:val="00E72A1A"/>
    <w:rsid w:val="00E76840"/>
    <w:rsid w:val="00ED427B"/>
    <w:rsid w:val="00F33B62"/>
    <w:rsid w:val="00F42481"/>
    <w:rsid w:val="00F433AA"/>
    <w:rsid w:val="00F57198"/>
    <w:rsid w:val="00F80EF8"/>
    <w:rsid w:val="00F8393C"/>
    <w:rsid w:val="00F85F6E"/>
    <w:rsid w:val="00FC2E47"/>
    <w:rsid w:val="00FF6F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5819CC"/>
  <w15:docId w15:val="{7174AE82-5747-B34C-90C0-A9E415C8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27602"/>
    <w:pPr>
      <w:keepNext/>
      <w:keepLines/>
      <w:spacing w:before="40" w:after="0"/>
      <w:outlineLvl w:val="1"/>
    </w:pPr>
    <w:rPr>
      <w:rFonts w:ascii="Arial" w:eastAsiaTheme="majorEastAsia" w:hAnsi="Arial" w:cstheme="majorBidi"/>
      <w:color w:val="000000" w:themeColor="tex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D66"/>
  </w:style>
  <w:style w:type="paragraph" w:styleId="Footer">
    <w:name w:val="footer"/>
    <w:basedOn w:val="Normal"/>
    <w:link w:val="FooterChar"/>
    <w:uiPriority w:val="99"/>
    <w:unhideWhenUsed/>
    <w:rsid w:val="00BD2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D66"/>
  </w:style>
  <w:style w:type="paragraph" w:styleId="ListParagraph">
    <w:name w:val="List Paragraph"/>
    <w:basedOn w:val="Normal"/>
    <w:uiPriority w:val="34"/>
    <w:qFormat/>
    <w:rsid w:val="00BD2D66"/>
    <w:pPr>
      <w:ind w:left="720"/>
      <w:contextualSpacing/>
    </w:pPr>
  </w:style>
  <w:style w:type="table" w:styleId="TableGrid">
    <w:name w:val="Table Grid"/>
    <w:basedOn w:val="TableNormal"/>
    <w:uiPriority w:val="39"/>
    <w:rsid w:val="00AC5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C5EAC"/>
    <w:pPr>
      <w:widowControl w:val="0"/>
      <w:autoSpaceDE w:val="0"/>
      <w:autoSpaceDN w:val="0"/>
      <w:adjustRightInd w:val="0"/>
      <w:spacing w:after="0" w:line="240" w:lineRule="auto"/>
      <w:ind w:left="238"/>
    </w:pPr>
    <w:rPr>
      <w:rFonts w:ascii="Arial" w:eastAsiaTheme="minorEastAsia" w:hAnsi="Arial" w:cs="Arial"/>
      <w:sz w:val="21"/>
      <w:szCs w:val="21"/>
    </w:rPr>
  </w:style>
  <w:style w:type="character" w:customStyle="1" w:styleId="BodyTextChar">
    <w:name w:val="Body Text Char"/>
    <w:basedOn w:val="DefaultParagraphFont"/>
    <w:link w:val="BodyText"/>
    <w:uiPriority w:val="99"/>
    <w:rsid w:val="00AC5EAC"/>
    <w:rPr>
      <w:rFonts w:ascii="Arial" w:eastAsiaTheme="minorEastAsia" w:hAnsi="Arial" w:cs="Arial"/>
      <w:sz w:val="21"/>
      <w:szCs w:val="21"/>
    </w:rPr>
  </w:style>
  <w:style w:type="paragraph" w:customStyle="1" w:styleId="Default">
    <w:name w:val="Default"/>
    <w:uiPriority w:val="99"/>
    <w:rsid w:val="00045C55"/>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365C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5CAF"/>
    <w:rPr>
      <w:sz w:val="20"/>
      <w:szCs w:val="20"/>
    </w:rPr>
  </w:style>
  <w:style w:type="character" w:styleId="FootnoteReference">
    <w:name w:val="footnote reference"/>
    <w:basedOn w:val="DefaultParagraphFont"/>
    <w:uiPriority w:val="99"/>
    <w:semiHidden/>
    <w:unhideWhenUsed/>
    <w:rsid w:val="00365CAF"/>
    <w:rPr>
      <w:vertAlign w:val="superscript"/>
    </w:rPr>
  </w:style>
  <w:style w:type="paragraph" w:styleId="BalloonText">
    <w:name w:val="Balloon Text"/>
    <w:basedOn w:val="Normal"/>
    <w:link w:val="BalloonTextChar"/>
    <w:uiPriority w:val="99"/>
    <w:semiHidden/>
    <w:unhideWhenUsed/>
    <w:rsid w:val="0080617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0617F"/>
    <w:rPr>
      <w:rFonts w:ascii="Lucida Grande" w:hAnsi="Lucida Grande" w:cs="Lucida Grande"/>
      <w:sz w:val="18"/>
      <w:szCs w:val="18"/>
    </w:rPr>
  </w:style>
  <w:style w:type="paragraph" w:styleId="BodyTextIndent">
    <w:name w:val="Body Text Indent"/>
    <w:basedOn w:val="Normal"/>
    <w:link w:val="BodyTextIndentChar"/>
    <w:uiPriority w:val="99"/>
    <w:semiHidden/>
    <w:unhideWhenUsed/>
    <w:rsid w:val="005A5E7A"/>
    <w:pPr>
      <w:spacing w:after="120"/>
      <w:ind w:left="360"/>
    </w:pPr>
  </w:style>
  <w:style w:type="character" w:customStyle="1" w:styleId="BodyTextIndentChar">
    <w:name w:val="Body Text Indent Char"/>
    <w:basedOn w:val="DefaultParagraphFont"/>
    <w:link w:val="BodyTextIndent"/>
    <w:uiPriority w:val="99"/>
    <w:semiHidden/>
    <w:rsid w:val="005A5E7A"/>
  </w:style>
  <w:style w:type="paragraph" w:styleId="BodyTextIndent2">
    <w:name w:val="Body Text Indent 2"/>
    <w:basedOn w:val="Normal"/>
    <w:link w:val="BodyTextIndent2Char"/>
    <w:uiPriority w:val="99"/>
    <w:unhideWhenUsed/>
    <w:rsid w:val="005A5E7A"/>
    <w:pPr>
      <w:spacing w:after="120" w:line="480" w:lineRule="auto"/>
      <w:ind w:left="360"/>
    </w:pPr>
  </w:style>
  <w:style w:type="character" w:customStyle="1" w:styleId="BodyTextIndent2Char">
    <w:name w:val="Body Text Indent 2 Char"/>
    <w:basedOn w:val="DefaultParagraphFont"/>
    <w:link w:val="BodyTextIndent2"/>
    <w:uiPriority w:val="99"/>
    <w:rsid w:val="005A5E7A"/>
  </w:style>
  <w:style w:type="character" w:styleId="PageNumber">
    <w:name w:val="page number"/>
    <w:basedOn w:val="DefaultParagraphFont"/>
    <w:uiPriority w:val="99"/>
    <w:semiHidden/>
    <w:unhideWhenUsed/>
    <w:rsid w:val="0075581C"/>
  </w:style>
  <w:style w:type="character" w:customStyle="1" w:styleId="Heading2Char">
    <w:name w:val="Heading 2 Char"/>
    <w:basedOn w:val="DefaultParagraphFont"/>
    <w:link w:val="Heading2"/>
    <w:uiPriority w:val="9"/>
    <w:rsid w:val="00D27602"/>
    <w:rPr>
      <w:rFonts w:ascii="Arial" w:eastAsiaTheme="majorEastAsia" w:hAnsi="Arial" w:cstheme="majorBidi"/>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06E9F-3E93-D74B-88F7-2883685F6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 Schroeder</dc:creator>
  <cp:keywords/>
  <dc:description/>
  <cp:lastModifiedBy>Cooper, Kristin</cp:lastModifiedBy>
  <cp:revision>6</cp:revision>
  <dcterms:created xsi:type="dcterms:W3CDTF">2026-04-17T21:42:00Z</dcterms:created>
  <dcterms:modified xsi:type="dcterms:W3CDTF">2026-07-20T15:48:00Z</dcterms:modified>
</cp:coreProperties>
</file>